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B2D4A" w14:textId="77777777" w:rsidR="000F3C53" w:rsidRPr="00D325B5" w:rsidRDefault="000F3C53" w:rsidP="000F3C53">
      <w:pPr>
        <w:pStyle w:val="Ttulo3"/>
        <w:keepNext w:val="0"/>
        <w:keepLines w:val="0"/>
        <w:spacing w:before="280"/>
        <w:jc w:val="center"/>
        <w:rPr>
          <w:b/>
          <w:color w:val="000000"/>
          <w:sz w:val="24"/>
          <w:szCs w:val="24"/>
        </w:rPr>
      </w:pPr>
      <w:r w:rsidRPr="00D325B5">
        <w:rPr>
          <w:b/>
          <w:color w:val="000000"/>
          <w:sz w:val="24"/>
          <w:szCs w:val="24"/>
        </w:rPr>
        <w:t xml:space="preserve">FORMULÁRIO PARA REALIZAÇÃO DE EVENTOS </w:t>
      </w:r>
    </w:p>
    <w:p w14:paraId="772551D0" w14:textId="77777777" w:rsidR="000F3C53" w:rsidRPr="00D325B5" w:rsidRDefault="000F3C53" w:rsidP="000F3C53">
      <w:pPr>
        <w:rPr>
          <w:sz w:val="24"/>
          <w:szCs w:val="24"/>
        </w:rPr>
      </w:pPr>
    </w:p>
    <w:p w14:paraId="6DC081E9" w14:textId="77777777" w:rsidR="000F3C53" w:rsidRPr="00D325B5" w:rsidRDefault="000F3C53" w:rsidP="000F3C53">
      <w:pPr>
        <w:rPr>
          <w:b/>
          <w:bCs/>
          <w:color w:val="44546A" w:themeColor="text2"/>
          <w:sz w:val="24"/>
          <w:szCs w:val="24"/>
        </w:rPr>
      </w:pPr>
      <w:r w:rsidRPr="00D325B5">
        <w:rPr>
          <w:b/>
          <w:bCs/>
          <w:color w:val="44546A" w:themeColor="text2"/>
          <w:sz w:val="24"/>
          <w:szCs w:val="24"/>
        </w:rPr>
        <w:t xml:space="preserve">ORIENTAÇÕES </w:t>
      </w:r>
    </w:p>
    <w:p w14:paraId="0D44B079" w14:textId="77777777" w:rsidR="000F3C53" w:rsidRPr="00D325B5" w:rsidRDefault="000F3C53" w:rsidP="000F3C53">
      <w:pPr>
        <w:pStyle w:val="Ttulo3"/>
        <w:keepNext w:val="0"/>
        <w:keepLines w:val="0"/>
        <w:numPr>
          <w:ilvl w:val="0"/>
          <w:numId w:val="8"/>
        </w:numPr>
        <w:spacing w:before="280"/>
        <w:rPr>
          <w:b/>
          <w:color w:val="44546A" w:themeColor="text2"/>
          <w:sz w:val="22"/>
          <w:szCs w:val="22"/>
        </w:rPr>
      </w:pPr>
      <w:r w:rsidRPr="00D325B5">
        <w:rPr>
          <w:b/>
          <w:color w:val="44546A" w:themeColor="text2"/>
          <w:sz w:val="22"/>
          <w:szCs w:val="22"/>
        </w:rPr>
        <w:t>Comissão Organizadora Geral</w:t>
      </w:r>
    </w:p>
    <w:p w14:paraId="1F32C9EE" w14:textId="77777777" w:rsidR="000F3C53" w:rsidRPr="00D325B5" w:rsidRDefault="000F3C53" w:rsidP="000F3C53">
      <w:pPr>
        <w:spacing w:before="240" w:after="240"/>
        <w:rPr>
          <w:color w:val="44546A" w:themeColor="text2"/>
        </w:rPr>
      </w:pPr>
      <w:r w:rsidRPr="00D325B5">
        <w:rPr>
          <w:b/>
          <w:color w:val="44546A" w:themeColor="text2"/>
        </w:rPr>
        <w:t>Responsabilidade:</w:t>
      </w:r>
      <w:r w:rsidRPr="00D325B5">
        <w:rPr>
          <w:color w:val="44546A" w:themeColor="text2"/>
        </w:rPr>
        <w:t xml:space="preserve"> Planejamento e supervisão geral do evento.</w:t>
      </w:r>
    </w:p>
    <w:p w14:paraId="7A797D3C" w14:textId="77777777" w:rsidR="000F3C53" w:rsidRPr="00D325B5" w:rsidRDefault="000F3C53" w:rsidP="000F3C53">
      <w:pPr>
        <w:numPr>
          <w:ilvl w:val="0"/>
          <w:numId w:val="7"/>
        </w:numPr>
        <w:spacing w:after="0" w:line="240" w:lineRule="auto"/>
        <w:rPr>
          <w:color w:val="44546A" w:themeColor="text2"/>
        </w:rPr>
      </w:pPr>
      <w:r w:rsidRPr="00D325B5">
        <w:rPr>
          <w:color w:val="44546A" w:themeColor="text2"/>
        </w:rPr>
        <w:t>Preencher Checklist Geral</w:t>
      </w:r>
    </w:p>
    <w:p w14:paraId="21C65578" w14:textId="77777777" w:rsidR="000F3C53" w:rsidRPr="00D325B5" w:rsidRDefault="000F3C53" w:rsidP="000F3C53">
      <w:pPr>
        <w:numPr>
          <w:ilvl w:val="0"/>
          <w:numId w:val="7"/>
        </w:numPr>
        <w:spacing w:after="0" w:line="240" w:lineRule="auto"/>
        <w:rPr>
          <w:color w:val="44546A" w:themeColor="text2"/>
        </w:rPr>
      </w:pPr>
      <w:r w:rsidRPr="00D325B5">
        <w:rPr>
          <w:color w:val="44546A" w:themeColor="text2"/>
        </w:rPr>
        <w:t>Coordenar todas as equipes e garantir o cumprimento dos prazos.</w:t>
      </w:r>
    </w:p>
    <w:p w14:paraId="50C99B02" w14:textId="77777777" w:rsidR="000F3C53" w:rsidRPr="00D325B5" w:rsidRDefault="000F3C53" w:rsidP="000F3C53">
      <w:pPr>
        <w:numPr>
          <w:ilvl w:val="0"/>
          <w:numId w:val="7"/>
        </w:numPr>
        <w:spacing w:after="0" w:line="240" w:lineRule="auto"/>
        <w:rPr>
          <w:color w:val="44546A" w:themeColor="text2"/>
        </w:rPr>
      </w:pPr>
      <w:r w:rsidRPr="00D325B5">
        <w:rPr>
          <w:color w:val="44546A" w:themeColor="text2"/>
        </w:rPr>
        <w:t>Gerenciar o orçamento e os patrocinadores.</w:t>
      </w:r>
    </w:p>
    <w:p w14:paraId="614C8154" w14:textId="77777777" w:rsidR="000F3C53" w:rsidRPr="00D325B5" w:rsidRDefault="000F3C53" w:rsidP="000F3C53">
      <w:pPr>
        <w:numPr>
          <w:ilvl w:val="0"/>
          <w:numId w:val="7"/>
        </w:numPr>
        <w:spacing w:after="0" w:line="240" w:lineRule="auto"/>
        <w:rPr>
          <w:color w:val="44546A" w:themeColor="text2"/>
        </w:rPr>
      </w:pPr>
      <w:r w:rsidRPr="00D325B5">
        <w:rPr>
          <w:color w:val="44546A" w:themeColor="text2"/>
        </w:rPr>
        <w:t>Resolver problemas e tomar decisões estratégicas.</w:t>
      </w:r>
    </w:p>
    <w:p w14:paraId="4F0A590B" w14:textId="77777777" w:rsidR="000F3C53" w:rsidRPr="00D325B5" w:rsidRDefault="000F3C53" w:rsidP="000F3C53">
      <w:pPr>
        <w:numPr>
          <w:ilvl w:val="0"/>
          <w:numId w:val="7"/>
        </w:numPr>
        <w:spacing w:after="0" w:line="240" w:lineRule="auto"/>
        <w:rPr>
          <w:color w:val="44546A" w:themeColor="text2"/>
        </w:rPr>
      </w:pPr>
      <w:r w:rsidRPr="00D325B5">
        <w:rPr>
          <w:color w:val="44546A" w:themeColor="text2"/>
        </w:rPr>
        <w:t>Coletar feedback e documentar resultados.</w:t>
      </w:r>
    </w:p>
    <w:p w14:paraId="5B06D98E" w14:textId="77777777" w:rsidR="000F3C53" w:rsidRPr="00D325B5" w:rsidRDefault="000F3C53" w:rsidP="000F3C53">
      <w:pPr>
        <w:numPr>
          <w:ilvl w:val="0"/>
          <w:numId w:val="7"/>
        </w:numPr>
        <w:spacing w:after="0" w:line="240" w:lineRule="auto"/>
        <w:rPr>
          <w:color w:val="44546A" w:themeColor="text2"/>
        </w:rPr>
      </w:pPr>
      <w:r w:rsidRPr="00D325B5">
        <w:rPr>
          <w:color w:val="44546A" w:themeColor="text2"/>
        </w:rPr>
        <w:t>Criar Equipes.</w:t>
      </w:r>
    </w:p>
    <w:p w14:paraId="30D4FF45" w14:textId="77777777" w:rsidR="000F3C53" w:rsidRPr="00D325B5" w:rsidRDefault="000F3C53" w:rsidP="000F3C53">
      <w:pPr>
        <w:numPr>
          <w:ilvl w:val="0"/>
          <w:numId w:val="7"/>
        </w:numPr>
        <w:spacing w:after="0" w:line="240" w:lineRule="auto"/>
        <w:rPr>
          <w:color w:val="44546A" w:themeColor="text2"/>
        </w:rPr>
      </w:pPr>
      <w:r w:rsidRPr="00D325B5">
        <w:rPr>
          <w:color w:val="44546A" w:themeColor="text2"/>
        </w:rPr>
        <w:t>Criar Cronograma das atividades.</w:t>
      </w:r>
    </w:p>
    <w:p w14:paraId="7651B602" w14:textId="77777777" w:rsidR="000F3C53" w:rsidRPr="00D325B5" w:rsidRDefault="000F3C53" w:rsidP="000F3C53">
      <w:pPr>
        <w:numPr>
          <w:ilvl w:val="0"/>
          <w:numId w:val="7"/>
        </w:numPr>
        <w:spacing w:after="0" w:line="240" w:lineRule="auto"/>
        <w:rPr>
          <w:color w:val="44546A" w:themeColor="text2"/>
        </w:rPr>
      </w:pPr>
      <w:r w:rsidRPr="00D325B5">
        <w:rPr>
          <w:color w:val="44546A" w:themeColor="text2"/>
        </w:rPr>
        <w:t>Autorizar artes finais para divulgação</w:t>
      </w:r>
    </w:p>
    <w:p w14:paraId="37C0508E" w14:textId="77777777" w:rsidR="000F3C53" w:rsidRPr="00D325B5" w:rsidRDefault="000F3C53" w:rsidP="000F3C53">
      <w:pPr>
        <w:numPr>
          <w:ilvl w:val="0"/>
          <w:numId w:val="7"/>
        </w:numPr>
        <w:spacing w:after="0" w:line="240" w:lineRule="auto"/>
        <w:rPr>
          <w:color w:val="44546A" w:themeColor="text2"/>
        </w:rPr>
      </w:pPr>
      <w:r w:rsidRPr="00D325B5">
        <w:rPr>
          <w:color w:val="44546A" w:themeColor="text2"/>
        </w:rPr>
        <w:t>Preparar Roteiro de Cerimonial</w:t>
      </w:r>
    </w:p>
    <w:p w14:paraId="67DF2BBA" w14:textId="77777777" w:rsidR="000F3C53" w:rsidRPr="00D325B5" w:rsidRDefault="000F3C53" w:rsidP="000F3C53">
      <w:pPr>
        <w:numPr>
          <w:ilvl w:val="0"/>
          <w:numId w:val="7"/>
        </w:numPr>
        <w:spacing w:after="0" w:line="240" w:lineRule="auto"/>
        <w:rPr>
          <w:color w:val="44546A" w:themeColor="text2"/>
        </w:rPr>
      </w:pPr>
      <w:r w:rsidRPr="00D325B5">
        <w:rPr>
          <w:color w:val="44546A" w:themeColor="text2"/>
        </w:rPr>
        <w:t>Criar e aplicar pesquisas de satisfação.</w:t>
      </w:r>
    </w:p>
    <w:p w14:paraId="779D7E18" w14:textId="77777777" w:rsidR="000F3C53" w:rsidRPr="00D325B5" w:rsidRDefault="000F3C53" w:rsidP="000F3C53">
      <w:pPr>
        <w:numPr>
          <w:ilvl w:val="0"/>
          <w:numId w:val="7"/>
        </w:numPr>
        <w:spacing w:after="0" w:line="240" w:lineRule="auto"/>
        <w:rPr>
          <w:color w:val="44546A" w:themeColor="text2"/>
        </w:rPr>
      </w:pPr>
      <w:r w:rsidRPr="00D325B5">
        <w:rPr>
          <w:color w:val="44546A" w:themeColor="text2"/>
        </w:rPr>
        <w:t>Compilar relatórios sobre desempenho e finanças.</w:t>
      </w:r>
    </w:p>
    <w:p w14:paraId="6FFB64C3" w14:textId="77777777" w:rsidR="000F3C53" w:rsidRPr="00D325B5" w:rsidRDefault="000F3C53" w:rsidP="000F3C53">
      <w:pPr>
        <w:numPr>
          <w:ilvl w:val="0"/>
          <w:numId w:val="7"/>
        </w:numPr>
        <w:spacing w:after="0" w:line="240" w:lineRule="auto"/>
        <w:rPr>
          <w:color w:val="44546A" w:themeColor="text2"/>
        </w:rPr>
      </w:pPr>
      <w:r w:rsidRPr="00D325B5">
        <w:rPr>
          <w:color w:val="44546A" w:themeColor="text2"/>
        </w:rPr>
        <w:t>Divulgar os resultados e os destaques do evento.</w:t>
      </w:r>
    </w:p>
    <w:p w14:paraId="1A558B65" w14:textId="77777777" w:rsidR="000F3C53" w:rsidRPr="00D325B5" w:rsidRDefault="000F3C53" w:rsidP="000F3C53">
      <w:pPr>
        <w:spacing w:line="240" w:lineRule="auto"/>
        <w:rPr>
          <w:b/>
          <w:bCs/>
          <w:color w:val="44546A" w:themeColor="text2"/>
        </w:rPr>
      </w:pPr>
    </w:p>
    <w:p w14:paraId="5ED17396" w14:textId="77777777" w:rsidR="000F3C53" w:rsidRPr="00D325B5" w:rsidRDefault="000F3C53" w:rsidP="000F3C53">
      <w:pPr>
        <w:pStyle w:val="PargrafodaLista"/>
        <w:numPr>
          <w:ilvl w:val="0"/>
          <w:numId w:val="8"/>
        </w:numPr>
        <w:rPr>
          <w:b/>
          <w:bCs/>
          <w:color w:val="44546A" w:themeColor="text2"/>
        </w:rPr>
      </w:pPr>
      <w:r w:rsidRPr="00D325B5">
        <w:rPr>
          <w:b/>
          <w:bCs/>
          <w:color w:val="44546A" w:themeColor="text2"/>
        </w:rPr>
        <w:t xml:space="preserve">Equipe de Produção Científica </w:t>
      </w:r>
    </w:p>
    <w:p w14:paraId="244C2FCA" w14:textId="77777777" w:rsidR="000F3C53" w:rsidRPr="00D325B5" w:rsidRDefault="000F3C53" w:rsidP="000F3C53">
      <w:pPr>
        <w:spacing w:before="240" w:after="240"/>
        <w:rPr>
          <w:color w:val="44546A" w:themeColor="text2"/>
        </w:rPr>
      </w:pPr>
      <w:r w:rsidRPr="00D325B5">
        <w:rPr>
          <w:b/>
          <w:color w:val="44546A" w:themeColor="text2"/>
        </w:rPr>
        <w:t>Responsabilidade:</w:t>
      </w:r>
      <w:r w:rsidRPr="00D325B5">
        <w:rPr>
          <w:color w:val="44546A" w:themeColor="text2"/>
        </w:rPr>
        <w:t xml:space="preserve"> Organização do conteúdo acadêmico e científico.</w:t>
      </w:r>
    </w:p>
    <w:p w14:paraId="19D21A3F" w14:textId="77777777" w:rsidR="000F3C53" w:rsidRPr="00D325B5" w:rsidRDefault="000F3C53" w:rsidP="000F3C53">
      <w:pPr>
        <w:numPr>
          <w:ilvl w:val="0"/>
          <w:numId w:val="9"/>
        </w:numPr>
        <w:spacing w:before="240" w:after="0" w:line="276" w:lineRule="auto"/>
        <w:rPr>
          <w:color w:val="44546A" w:themeColor="text2"/>
        </w:rPr>
      </w:pPr>
      <w:r w:rsidRPr="00D325B5">
        <w:rPr>
          <w:color w:val="44546A" w:themeColor="text2"/>
        </w:rPr>
        <w:t>Definir e confirmar os palestrantes e convidados.</w:t>
      </w:r>
    </w:p>
    <w:p w14:paraId="2C45AFC4" w14:textId="77777777" w:rsidR="000F3C53" w:rsidRPr="00D325B5" w:rsidRDefault="000F3C53" w:rsidP="000F3C53">
      <w:pPr>
        <w:numPr>
          <w:ilvl w:val="0"/>
          <w:numId w:val="9"/>
        </w:numPr>
        <w:spacing w:after="0" w:line="276" w:lineRule="auto"/>
        <w:rPr>
          <w:color w:val="44546A" w:themeColor="text2"/>
        </w:rPr>
      </w:pPr>
      <w:r w:rsidRPr="00D325B5">
        <w:rPr>
          <w:color w:val="44546A" w:themeColor="text2"/>
        </w:rPr>
        <w:t>Organizar mesas-redondas, painéis e workshops.</w:t>
      </w:r>
    </w:p>
    <w:p w14:paraId="0874B39F" w14:textId="77777777" w:rsidR="000F3C53" w:rsidRPr="00D325B5" w:rsidRDefault="000F3C53" w:rsidP="000F3C53">
      <w:pPr>
        <w:numPr>
          <w:ilvl w:val="0"/>
          <w:numId w:val="9"/>
        </w:numPr>
        <w:spacing w:after="0" w:line="276" w:lineRule="auto"/>
        <w:rPr>
          <w:color w:val="44546A" w:themeColor="text2"/>
        </w:rPr>
      </w:pPr>
      <w:r w:rsidRPr="00D325B5">
        <w:rPr>
          <w:color w:val="44546A" w:themeColor="text2"/>
        </w:rPr>
        <w:t xml:space="preserve">Avaliar e organizar submissões de trabalhos (currículos, </w:t>
      </w:r>
      <w:proofErr w:type="gramStart"/>
      <w:r w:rsidRPr="00D325B5">
        <w:rPr>
          <w:color w:val="44546A" w:themeColor="text2"/>
        </w:rPr>
        <w:t>artigos, etc.</w:t>
      </w:r>
      <w:proofErr w:type="gramEnd"/>
      <w:r w:rsidRPr="00D325B5">
        <w:rPr>
          <w:color w:val="44546A" w:themeColor="text2"/>
        </w:rPr>
        <w:t>).</w:t>
      </w:r>
    </w:p>
    <w:p w14:paraId="001B7DD5" w14:textId="77777777" w:rsidR="000F3C53" w:rsidRPr="00D325B5" w:rsidRDefault="000F3C53" w:rsidP="000F3C53">
      <w:pPr>
        <w:numPr>
          <w:ilvl w:val="0"/>
          <w:numId w:val="9"/>
        </w:numPr>
        <w:spacing w:after="240" w:line="276" w:lineRule="auto"/>
        <w:rPr>
          <w:color w:val="44546A" w:themeColor="text2"/>
        </w:rPr>
      </w:pPr>
      <w:r w:rsidRPr="00D325B5">
        <w:rPr>
          <w:color w:val="44546A" w:themeColor="text2"/>
        </w:rPr>
        <w:t>Preparar o cronograma detalhado do evento.</w:t>
      </w:r>
    </w:p>
    <w:p w14:paraId="39B70828" w14:textId="77777777" w:rsidR="000F3C53" w:rsidRPr="00D325B5" w:rsidRDefault="000F3C53" w:rsidP="000F3C53">
      <w:pPr>
        <w:pStyle w:val="PargrafodaLista"/>
        <w:numPr>
          <w:ilvl w:val="0"/>
          <w:numId w:val="8"/>
        </w:numPr>
        <w:spacing w:before="240" w:after="240"/>
        <w:rPr>
          <w:b/>
          <w:color w:val="44546A" w:themeColor="text2"/>
        </w:rPr>
      </w:pPr>
      <w:r w:rsidRPr="00D325B5">
        <w:rPr>
          <w:b/>
          <w:color w:val="44546A" w:themeColor="text2"/>
        </w:rPr>
        <w:t>Equipe de Divulgação e Comunicação</w:t>
      </w:r>
    </w:p>
    <w:p w14:paraId="3DC0ADB7" w14:textId="77777777" w:rsidR="000F3C53" w:rsidRPr="00D325B5" w:rsidRDefault="000F3C53" w:rsidP="000F3C53">
      <w:pPr>
        <w:spacing w:before="240" w:after="240"/>
        <w:rPr>
          <w:color w:val="44546A" w:themeColor="text2"/>
        </w:rPr>
      </w:pPr>
      <w:r w:rsidRPr="00D325B5">
        <w:rPr>
          <w:b/>
          <w:color w:val="44546A" w:themeColor="text2"/>
        </w:rPr>
        <w:t>Responsabilidade:</w:t>
      </w:r>
      <w:r w:rsidRPr="00D325B5">
        <w:rPr>
          <w:color w:val="44546A" w:themeColor="text2"/>
        </w:rPr>
        <w:t xml:space="preserve"> Promoção do evento e comunicação com o público.</w:t>
      </w:r>
    </w:p>
    <w:p w14:paraId="23D51CC6" w14:textId="77777777" w:rsidR="000F3C53" w:rsidRPr="00D325B5" w:rsidRDefault="000F3C53" w:rsidP="000F3C53">
      <w:pPr>
        <w:numPr>
          <w:ilvl w:val="0"/>
          <w:numId w:val="10"/>
        </w:numPr>
        <w:spacing w:before="240" w:after="0" w:line="276" w:lineRule="auto"/>
        <w:rPr>
          <w:color w:val="44546A" w:themeColor="text2"/>
        </w:rPr>
      </w:pPr>
      <w:r w:rsidRPr="00D325B5">
        <w:rPr>
          <w:color w:val="44546A" w:themeColor="text2"/>
        </w:rPr>
        <w:t>Criar materiais gráficos (cartas, banners, posts).</w:t>
      </w:r>
    </w:p>
    <w:p w14:paraId="41BDA2DC" w14:textId="77777777" w:rsidR="000F3C53" w:rsidRPr="00D325B5" w:rsidRDefault="000F3C53" w:rsidP="000F3C53">
      <w:pPr>
        <w:numPr>
          <w:ilvl w:val="0"/>
          <w:numId w:val="10"/>
        </w:numPr>
        <w:spacing w:after="0" w:line="276" w:lineRule="auto"/>
        <w:rPr>
          <w:color w:val="44546A" w:themeColor="text2"/>
        </w:rPr>
      </w:pPr>
      <w:r w:rsidRPr="00D325B5">
        <w:rPr>
          <w:color w:val="44546A" w:themeColor="text2"/>
        </w:rPr>
        <w:t>Revisar materiais gráficos e encaminhar para Comissão Organizadora aprovar.</w:t>
      </w:r>
    </w:p>
    <w:p w14:paraId="231D9DFA" w14:textId="77777777" w:rsidR="000F3C53" w:rsidRPr="00D325B5" w:rsidRDefault="000F3C53" w:rsidP="000F3C53">
      <w:pPr>
        <w:numPr>
          <w:ilvl w:val="0"/>
          <w:numId w:val="10"/>
        </w:numPr>
        <w:spacing w:after="0" w:line="276" w:lineRule="auto"/>
        <w:rPr>
          <w:color w:val="44546A" w:themeColor="text2"/>
        </w:rPr>
      </w:pPr>
      <w:r w:rsidRPr="00D325B5">
        <w:rPr>
          <w:color w:val="44546A" w:themeColor="text2"/>
        </w:rPr>
        <w:t>Atualizar redes sociais e o site do evento.</w:t>
      </w:r>
    </w:p>
    <w:p w14:paraId="4242414F" w14:textId="77777777" w:rsidR="000F3C53" w:rsidRPr="00D325B5" w:rsidRDefault="000F3C53" w:rsidP="000F3C53">
      <w:pPr>
        <w:numPr>
          <w:ilvl w:val="0"/>
          <w:numId w:val="10"/>
        </w:numPr>
        <w:spacing w:after="240" w:line="276" w:lineRule="auto"/>
        <w:rPr>
          <w:color w:val="44546A" w:themeColor="text2"/>
        </w:rPr>
      </w:pPr>
      <w:r w:rsidRPr="00D325B5">
        <w:rPr>
          <w:color w:val="44546A" w:themeColor="text2"/>
        </w:rPr>
        <w:t xml:space="preserve">Produzir </w:t>
      </w:r>
      <w:proofErr w:type="spellStart"/>
      <w:r w:rsidRPr="00D325B5">
        <w:rPr>
          <w:color w:val="44546A" w:themeColor="text2"/>
        </w:rPr>
        <w:t>conteúdos</w:t>
      </w:r>
      <w:proofErr w:type="spellEnd"/>
      <w:r w:rsidRPr="00D325B5">
        <w:rPr>
          <w:color w:val="44546A" w:themeColor="text2"/>
        </w:rPr>
        <w:t xml:space="preserve"> como vídeos e fotos para divulgação.</w:t>
      </w:r>
    </w:p>
    <w:p w14:paraId="02D0441A" w14:textId="77777777" w:rsidR="000F3C53" w:rsidRPr="00D325B5" w:rsidRDefault="000F3C53" w:rsidP="000F3C53">
      <w:pPr>
        <w:pStyle w:val="Ttulo3"/>
        <w:keepNext w:val="0"/>
        <w:keepLines w:val="0"/>
        <w:numPr>
          <w:ilvl w:val="0"/>
          <w:numId w:val="8"/>
        </w:numPr>
        <w:spacing w:before="280"/>
        <w:rPr>
          <w:b/>
          <w:color w:val="44546A" w:themeColor="text2"/>
          <w:sz w:val="22"/>
          <w:szCs w:val="22"/>
        </w:rPr>
      </w:pPr>
      <w:bookmarkStart w:id="0" w:name="_r1l7s8rpimnb" w:colFirst="0" w:colLast="0"/>
      <w:bookmarkEnd w:id="0"/>
      <w:r w:rsidRPr="00D325B5">
        <w:rPr>
          <w:b/>
          <w:color w:val="44546A" w:themeColor="text2"/>
          <w:sz w:val="22"/>
          <w:szCs w:val="22"/>
        </w:rPr>
        <w:t>Equipe de Tecnologia</w:t>
      </w:r>
    </w:p>
    <w:p w14:paraId="0AD1491A" w14:textId="77777777" w:rsidR="000F3C53" w:rsidRPr="00D325B5" w:rsidRDefault="000F3C53" w:rsidP="000F3C53">
      <w:pPr>
        <w:spacing w:before="240" w:after="240"/>
        <w:rPr>
          <w:color w:val="44546A" w:themeColor="text2"/>
        </w:rPr>
      </w:pPr>
      <w:r w:rsidRPr="00D325B5">
        <w:rPr>
          <w:b/>
          <w:color w:val="44546A" w:themeColor="text2"/>
        </w:rPr>
        <w:t>Responsabilidade:</w:t>
      </w:r>
      <w:r w:rsidRPr="00D325B5">
        <w:rPr>
          <w:color w:val="44546A" w:themeColor="text2"/>
        </w:rPr>
        <w:t xml:space="preserve"> Gerenciar recursos tecnológicos e suporte técnico.</w:t>
      </w:r>
    </w:p>
    <w:p w14:paraId="19EE3202" w14:textId="77777777" w:rsidR="000F3C53" w:rsidRPr="00D325B5" w:rsidRDefault="000F3C53" w:rsidP="000F3C53">
      <w:pPr>
        <w:numPr>
          <w:ilvl w:val="0"/>
          <w:numId w:val="12"/>
        </w:numPr>
        <w:spacing w:before="240" w:after="0" w:line="276" w:lineRule="auto"/>
        <w:rPr>
          <w:color w:val="44546A" w:themeColor="text2"/>
        </w:rPr>
      </w:pPr>
      <w:r w:rsidRPr="00D325B5">
        <w:rPr>
          <w:color w:val="44546A" w:themeColor="text2"/>
        </w:rPr>
        <w:t>Preparar plataforma de inscrição</w:t>
      </w:r>
    </w:p>
    <w:p w14:paraId="62012CBD" w14:textId="77777777" w:rsidR="000F3C53" w:rsidRPr="00D325B5" w:rsidRDefault="000F3C53" w:rsidP="000F3C53">
      <w:pPr>
        <w:numPr>
          <w:ilvl w:val="0"/>
          <w:numId w:val="12"/>
        </w:numPr>
        <w:spacing w:after="0" w:line="276" w:lineRule="auto"/>
        <w:rPr>
          <w:color w:val="44546A" w:themeColor="text2"/>
        </w:rPr>
      </w:pPr>
      <w:r w:rsidRPr="00D325B5">
        <w:rPr>
          <w:color w:val="44546A" w:themeColor="text2"/>
        </w:rPr>
        <w:t>Garantir a qualidade da transmissão online (se houver).</w:t>
      </w:r>
    </w:p>
    <w:p w14:paraId="621E3E30" w14:textId="77777777" w:rsidR="000F3C53" w:rsidRPr="00D325B5" w:rsidRDefault="000F3C53" w:rsidP="000F3C53">
      <w:pPr>
        <w:numPr>
          <w:ilvl w:val="0"/>
          <w:numId w:val="12"/>
        </w:numPr>
        <w:spacing w:after="0" w:line="276" w:lineRule="auto"/>
        <w:rPr>
          <w:color w:val="44546A" w:themeColor="text2"/>
        </w:rPr>
      </w:pPr>
      <w:r w:rsidRPr="00D325B5">
        <w:rPr>
          <w:color w:val="44546A" w:themeColor="text2"/>
        </w:rPr>
        <w:lastRenderedPageBreak/>
        <w:t xml:space="preserve">Testar e operar equipamentos audiovisuais (projetores, </w:t>
      </w:r>
      <w:proofErr w:type="gramStart"/>
      <w:r w:rsidRPr="00D325B5">
        <w:rPr>
          <w:color w:val="44546A" w:themeColor="text2"/>
        </w:rPr>
        <w:t>microfones, etc.</w:t>
      </w:r>
      <w:proofErr w:type="gramEnd"/>
      <w:r w:rsidRPr="00D325B5">
        <w:rPr>
          <w:color w:val="44546A" w:themeColor="text2"/>
        </w:rPr>
        <w:t>).</w:t>
      </w:r>
    </w:p>
    <w:p w14:paraId="3D44B2C5" w14:textId="77777777" w:rsidR="000F3C53" w:rsidRPr="00D325B5" w:rsidRDefault="000F3C53" w:rsidP="000F3C53">
      <w:pPr>
        <w:numPr>
          <w:ilvl w:val="0"/>
          <w:numId w:val="12"/>
        </w:numPr>
        <w:spacing w:after="240" w:line="276" w:lineRule="auto"/>
        <w:rPr>
          <w:color w:val="44546A" w:themeColor="text2"/>
        </w:rPr>
      </w:pPr>
      <w:r w:rsidRPr="00D325B5">
        <w:rPr>
          <w:color w:val="44546A" w:themeColor="text2"/>
        </w:rPr>
        <w:t>Resolver problemas técnicos rapidamente.</w:t>
      </w:r>
    </w:p>
    <w:p w14:paraId="0F8B08A9" w14:textId="77777777" w:rsidR="000F3C53" w:rsidRPr="00D325B5" w:rsidRDefault="000F3C53" w:rsidP="000F3C53">
      <w:pPr>
        <w:pStyle w:val="Ttulo3"/>
        <w:keepNext w:val="0"/>
        <w:keepLines w:val="0"/>
        <w:numPr>
          <w:ilvl w:val="0"/>
          <w:numId w:val="8"/>
        </w:numPr>
        <w:spacing w:before="280"/>
        <w:rPr>
          <w:b/>
          <w:color w:val="44546A" w:themeColor="text2"/>
          <w:sz w:val="22"/>
          <w:szCs w:val="22"/>
        </w:rPr>
      </w:pPr>
      <w:bookmarkStart w:id="1" w:name="_e2z10qstyb90" w:colFirst="0" w:colLast="0"/>
      <w:bookmarkEnd w:id="1"/>
      <w:r w:rsidRPr="00D325B5">
        <w:rPr>
          <w:b/>
          <w:color w:val="44546A" w:themeColor="text2"/>
          <w:sz w:val="22"/>
          <w:szCs w:val="22"/>
        </w:rPr>
        <w:t>Equipe de Cerimonial</w:t>
      </w:r>
    </w:p>
    <w:p w14:paraId="63D7EDBF" w14:textId="77777777" w:rsidR="000F3C53" w:rsidRPr="00D325B5" w:rsidRDefault="000F3C53" w:rsidP="000F3C53">
      <w:pPr>
        <w:spacing w:before="240" w:after="240"/>
        <w:rPr>
          <w:color w:val="44546A" w:themeColor="text2"/>
        </w:rPr>
      </w:pPr>
      <w:r w:rsidRPr="00D325B5">
        <w:rPr>
          <w:b/>
          <w:color w:val="44546A" w:themeColor="text2"/>
        </w:rPr>
        <w:t>Responsabilidade:</w:t>
      </w:r>
      <w:r w:rsidRPr="00D325B5">
        <w:rPr>
          <w:color w:val="44546A" w:themeColor="text2"/>
        </w:rPr>
        <w:t xml:space="preserve"> Conduzir as atividades formais do evento.</w:t>
      </w:r>
    </w:p>
    <w:p w14:paraId="6DC8949F" w14:textId="77777777" w:rsidR="000F3C53" w:rsidRPr="00D325B5" w:rsidRDefault="000F3C53" w:rsidP="000F3C53">
      <w:pPr>
        <w:numPr>
          <w:ilvl w:val="0"/>
          <w:numId w:val="13"/>
        </w:numPr>
        <w:spacing w:before="240" w:after="0" w:line="276" w:lineRule="auto"/>
        <w:rPr>
          <w:color w:val="44546A" w:themeColor="text2"/>
        </w:rPr>
      </w:pPr>
      <w:r w:rsidRPr="00D325B5">
        <w:rPr>
          <w:color w:val="44546A" w:themeColor="text2"/>
        </w:rPr>
        <w:t>Planejar o protocolo de abertura e encerramento.</w:t>
      </w:r>
    </w:p>
    <w:p w14:paraId="42FA889B" w14:textId="77777777" w:rsidR="000F3C53" w:rsidRPr="00D325B5" w:rsidRDefault="000F3C53" w:rsidP="000F3C53">
      <w:pPr>
        <w:numPr>
          <w:ilvl w:val="0"/>
          <w:numId w:val="13"/>
        </w:numPr>
        <w:spacing w:after="0" w:line="276" w:lineRule="auto"/>
        <w:rPr>
          <w:color w:val="44546A" w:themeColor="text2"/>
        </w:rPr>
      </w:pPr>
      <w:r w:rsidRPr="00D325B5">
        <w:rPr>
          <w:color w:val="44546A" w:themeColor="text2"/>
        </w:rPr>
        <w:t>Coordenador do mestre de cerimônias e apresentações.</w:t>
      </w:r>
    </w:p>
    <w:p w14:paraId="20576B11" w14:textId="77777777" w:rsidR="000F3C53" w:rsidRPr="00D325B5" w:rsidRDefault="000F3C53" w:rsidP="000F3C53">
      <w:pPr>
        <w:numPr>
          <w:ilvl w:val="0"/>
          <w:numId w:val="13"/>
        </w:numPr>
        <w:spacing w:after="240" w:line="276" w:lineRule="auto"/>
        <w:rPr>
          <w:color w:val="44546A" w:themeColor="text2"/>
        </w:rPr>
      </w:pPr>
      <w:r w:rsidRPr="00D325B5">
        <w:rPr>
          <w:color w:val="44546A" w:themeColor="text2"/>
        </w:rPr>
        <w:t>Garantir que os palestrantes estejam preparados e no local certo.</w:t>
      </w:r>
    </w:p>
    <w:p w14:paraId="54B32CF6" w14:textId="77777777" w:rsidR="000F3C53" w:rsidRPr="00D325B5" w:rsidRDefault="000F3C53" w:rsidP="000F3C53">
      <w:pPr>
        <w:pStyle w:val="PargrafodaLista"/>
        <w:numPr>
          <w:ilvl w:val="0"/>
          <w:numId w:val="8"/>
        </w:numPr>
        <w:spacing w:before="240" w:after="240"/>
        <w:rPr>
          <w:b/>
          <w:color w:val="44546A" w:themeColor="text2"/>
        </w:rPr>
      </w:pPr>
      <w:r w:rsidRPr="00D325B5">
        <w:rPr>
          <w:b/>
          <w:color w:val="44546A" w:themeColor="text2"/>
        </w:rPr>
        <w:t>Equipe de Recepção e Credenciamento</w:t>
      </w:r>
    </w:p>
    <w:p w14:paraId="78D0C5A3" w14:textId="77777777" w:rsidR="000F3C53" w:rsidRPr="00D325B5" w:rsidRDefault="000F3C53" w:rsidP="000F3C53">
      <w:pPr>
        <w:spacing w:before="240" w:after="240"/>
        <w:rPr>
          <w:color w:val="44546A" w:themeColor="text2"/>
        </w:rPr>
      </w:pPr>
      <w:r w:rsidRPr="00D325B5">
        <w:rPr>
          <w:b/>
          <w:color w:val="44546A" w:themeColor="text2"/>
        </w:rPr>
        <w:t>Responsabilidade:</w:t>
      </w:r>
      <w:r w:rsidRPr="00D325B5">
        <w:rPr>
          <w:color w:val="44546A" w:themeColor="text2"/>
        </w:rPr>
        <w:t xml:space="preserve"> Acolher participantes e palestrantes no evento.</w:t>
      </w:r>
    </w:p>
    <w:p w14:paraId="7C3AEA1C" w14:textId="77777777" w:rsidR="000F3C53" w:rsidRPr="00D325B5" w:rsidRDefault="000F3C53" w:rsidP="000F3C53">
      <w:pPr>
        <w:numPr>
          <w:ilvl w:val="0"/>
          <w:numId w:val="14"/>
        </w:numPr>
        <w:spacing w:before="240" w:after="0" w:line="276" w:lineRule="auto"/>
        <w:rPr>
          <w:color w:val="44546A" w:themeColor="text2"/>
        </w:rPr>
      </w:pPr>
      <w:r w:rsidRPr="00D325B5">
        <w:rPr>
          <w:color w:val="44546A" w:themeColor="text2"/>
        </w:rPr>
        <w:t>Preparação dos kits de distribuição.</w:t>
      </w:r>
    </w:p>
    <w:p w14:paraId="7B342396" w14:textId="77777777" w:rsidR="000F3C53" w:rsidRPr="00D325B5" w:rsidRDefault="000F3C53" w:rsidP="000F3C53">
      <w:pPr>
        <w:numPr>
          <w:ilvl w:val="0"/>
          <w:numId w:val="14"/>
        </w:numPr>
        <w:spacing w:after="0" w:line="276" w:lineRule="auto"/>
        <w:rPr>
          <w:color w:val="44546A" w:themeColor="text2"/>
        </w:rPr>
      </w:pPr>
      <w:r w:rsidRPr="00D325B5">
        <w:rPr>
          <w:color w:val="44546A" w:themeColor="text2"/>
        </w:rPr>
        <w:t>Fazer o credenciamento e distribuir kits.</w:t>
      </w:r>
    </w:p>
    <w:p w14:paraId="1A463598" w14:textId="77777777" w:rsidR="000F3C53" w:rsidRPr="00D325B5" w:rsidRDefault="000F3C53" w:rsidP="000F3C53">
      <w:pPr>
        <w:numPr>
          <w:ilvl w:val="0"/>
          <w:numId w:val="14"/>
        </w:numPr>
        <w:spacing w:after="0" w:line="276" w:lineRule="auto"/>
        <w:rPr>
          <w:color w:val="44546A" w:themeColor="text2"/>
        </w:rPr>
      </w:pPr>
      <w:proofErr w:type="spellStart"/>
      <w:r w:rsidRPr="00D325B5">
        <w:rPr>
          <w:color w:val="44546A" w:themeColor="text2"/>
        </w:rPr>
        <w:t>Fornecer</w:t>
      </w:r>
      <w:proofErr w:type="spellEnd"/>
      <w:r w:rsidRPr="00D325B5">
        <w:rPr>
          <w:color w:val="44546A" w:themeColor="text2"/>
        </w:rPr>
        <w:t xml:space="preserve"> orientações sobre o local e a programação.</w:t>
      </w:r>
    </w:p>
    <w:p w14:paraId="1282C4B0" w14:textId="77777777" w:rsidR="000F3C53" w:rsidRPr="00D325B5" w:rsidRDefault="000F3C53" w:rsidP="000F3C53">
      <w:pPr>
        <w:numPr>
          <w:ilvl w:val="0"/>
          <w:numId w:val="14"/>
        </w:numPr>
        <w:spacing w:after="0" w:line="276" w:lineRule="auto"/>
        <w:rPr>
          <w:color w:val="44546A" w:themeColor="text2"/>
        </w:rPr>
      </w:pPr>
      <w:r w:rsidRPr="00D325B5">
        <w:rPr>
          <w:color w:val="44546A" w:themeColor="text2"/>
        </w:rPr>
        <w:t>Estar disponível para solucionar dúvidas durante o evento</w:t>
      </w:r>
    </w:p>
    <w:p w14:paraId="3DC05DD1" w14:textId="77777777" w:rsidR="000F3C53" w:rsidRDefault="000F3C53" w:rsidP="000F3C53"/>
    <w:p w14:paraId="17DBF884" w14:textId="77777777" w:rsidR="000F3C53" w:rsidRDefault="000F3C53" w:rsidP="000F3C53"/>
    <w:p w14:paraId="6CD98E68" w14:textId="77777777" w:rsidR="000F3C53" w:rsidRDefault="000F3C53" w:rsidP="000F3C53"/>
    <w:p w14:paraId="71391D4C" w14:textId="77777777" w:rsidR="000F3C53" w:rsidRDefault="000F3C53" w:rsidP="000F3C53"/>
    <w:p w14:paraId="3725CDA4" w14:textId="77777777" w:rsidR="000F3C53" w:rsidRDefault="000F3C53" w:rsidP="000F3C53"/>
    <w:p w14:paraId="404EEF1C" w14:textId="77777777" w:rsidR="000F3C53" w:rsidRDefault="000F3C53" w:rsidP="000F3C53"/>
    <w:p w14:paraId="2F37D98B" w14:textId="77777777" w:rsidR="000F3C53" w:rsidRDefault="000F3C53" w:rsidP="000F3C53"/>
    <w:p w14:paraId="0CA17135" w14:textId="77777777" w:rsidR="000F3C53" w:rsidRDefault="000F3C53" w:rsidP="000F3C53"/>
    <w:p w14:paraId="2880AB36" w14:textId="77777777" w:rsidR="000F3C53" w:rsidRDefault="000F3C53" w:rsidP="000F3C53"/>
    <w:p w14:paraId="6B350FDB" w14:textId="77777777" w:rsidR="000F3C53" w:rsidRDefault="000F3C53" w:rsidP="000F3C53"/>
    <w:p w14:paraId="6DAE2B35" w14:textId="77777777" w:rsidR="000F3C53" w:rsidRDefault="000F3C53" w:rsidP="000F3C53"/>
    <w:p w14:paraId="4DBC8AC3" w14:textId="77777777" w:rsidR="000F3C53" w:rsidRDefault="000F3C53" w:rsidP="000F3C53"/>
    <w:p w14:paraId="55243414" w14:textId="77777777" w:rsidR="000F3C53" w:rsidRDefault="000F3C53" w:rsidP="000F3C53"/>
    <w:p w14:paraId="68EEC9EA" w14:textId="77777777" w:rsidR="000F3C53" w:rsidRDefault="000F3C53" w:rsidP="000F3C53"/>
    <w:p w14:paraId="2BC5105E" w14:textId="77777777" w:rsidR="000F3C53" w:rsidRDefault="000F3C53" w:rsidP="000F3C53"/>
    <w:p w14:paraId="4211B160" w14:textId="77777777" w:rsidR="000F3C53" w:rsidRDefault="000F3C53" w:rsidP="000F3C53"/>
    <w:p w14:paraId="3BCE97CD" w14:textId="77777777" w:rsidR="000F3C53" w:rsidRDefault="000F3C53" w:rsidP="000F3C53"/>
    <w:p w14:paraId="3B2F56AF" w14:textId="77777777" w:rsidR="000F3C53" w:rsidRPr="00D325B5" w:rsidRDefault="000F3C53" w:rsidP="000F3C53">
      <w:pPr>
        <w:pStyle w:val="Ttulo3"/>
        <w:keepNext w:val="0"/>
        <w:keepLines w:val="0"/>
        <w:spacing w:before="280"/>
        <w:jc w:val="center"/>
        <w:rPr>
          <w:b/>
          <w:i/>
          <w:iCs/>
          <w:color w:val="000000"/>
          <w:sz w:val="24"/>
          <w:szCs w:val="24"/>
        </w:rPr>
      </w:pPr>
      <w:r w:rsidRPr="00D325B5">
        <w:rPr>
          <w:b/>
          <w:i/>
          <w:iCs/>
          <w:color w:val="000000"/>
          <w:sz w:val="24"/>
          <w:szCs w:val="24"/>
        </w:rPr>
        <w:lastRenderedPageBreak/>
        <w:t xml:space="preserve">CHECKLIST </w:t>
      </w:r>
    </w:p>
    <w:p w14:paraId="221D4EA5" w14:textId="77777777" w:rsidR="000F3C53" w:rsidRPr="00D43516" w:rsidRDefault="000F3C53" w:rsidP="000F3C53">
      <w:pPr>
        <w:rPr>
          <w:b/>
          <w:bCs/>
        </w:rPr>
      </w:pPr>
      <w:r w:rsidRPr="00D43516">
        <w:rPr>
          <w:b/>
          <w:bCs/>
        </w:rPr>
        <w:t>1 – Informações Gerais</w:t>
      </w:r>
    </w:p>
    <w:p w14:paraId="595EC5F7" w14:textId="77777777" w:rsidR="000F3C53" w:rsidRDefault="000F3C53" w:rsidP="000F3C53">
      <w:pPr>
        <w:numPr>
          <w:ilvl w:val="0"/>
          <w:numId w:val="6"/>
        </w:numPr>
        <w:spacing w:before="240" w:after="240" w:line="276" w:lineRule="auto"/>
      </w:pPr>
      <w:r>
        <w:t>Nome do Evento:</w:t>
      </w:r>
    </w:p>
    <w:tbl>
      <w:tblPr>
        <w:tblW w:w="8309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09"/>
      </w:tblGrid>
      <w:tr w:rsidR="000F3C53" w14:paraId="23064B96" w14:textId="77777777" w:rsidTr="000F62A3">
        <w:tc>
          <w:tcPr>
            <w:tcW w:w="83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D6D26" w14:textId="77777777" w:rsidR="000F3C53" w:rsidRDefault="000F3C53" w:rsidP="000F62A3">
            <w:pPr>
              <w:widowControl w:val="0"/>
              <w:spacing w:line="240" w:lineRule="auto"/>
            </w:pPr>
          </w:p>
          <w:p w14:paraId="00B10B2C" w14:textId="77777777" w:rsidR="000F3C53" w:rsidRDefault="000F3C53" w:rsidP="000F62A3">
            <w:pPr>
              <w:widowControl w:val="0"/>
              <w:spacing w:line="240" w:lineRule="auto"/>
            </w:pPr>
          </w:p>
        </w:tc>
      </w:tr>
    </w:tbl>
    <w:p w14:paraId="438E809A" w14:textId="77777777" w:rsidR="000F3C53" w:rsidRDefault="000F3C53" w:rsidP="000F3C53">
      <w:pPr>
        <w:numPr>
          <w:ilvl w:val="0"/>
          <w:numId w:val="6"/>
        </w:numPr>
        <w:spacing w:before="240" w:after="240" w:line="276" w:lineRule="auto"/>
      </w:pPr>
      <w:r>
        <w:t>Data e Horário:</w:t>
      </w:r>
    </w:p>
    <w:tbl>
      <w:tblPr>
        <w:tblW w:w="8309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09"/>
      </w:tblGrid>
      <w:tr w:rsidR="000F3C53" w14:paraId="09ECCF10" w14:textId="77777777" w:rsidTr="000F62A3">
        <w:trPr>
          <w:trHeight w:val="319"/>
        </w:trPr>
        <w:tc>
          <w:tcPr>
            <w:tcW w:w="83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86162" w14:textId="77777777" w:rsidR="000F3C53" w:rsidRDefault="000F3C53" w:rsidP="000F62A3">
            <w:pPr>
              <w:widowControl w:val="0"/>
              <w:spacing w:line="240" w:lineRule="auto"/>
            </w:pPr>
          </w:p>
        </w:tc>
      </w:tr>
    </w:tbl>
    <w:p w14:paraId="5CD03FD9" w14:textId="77777777" w:rsidR="000F3C53" w:rsidRDefault="000F3C53" w:rsidP="000F3C53">
      <w:pPr>
        <w:numPr>
          <w:ilvl w:val="0"/>
          <w:numId w:val="6"/>
        </w:numPr>
        <w:spacing w:before="240" w:after="240" w:line="276" w:lineRule="auto"/>
      </w:pPr>
      <w:r>
        <w:t>Local:</w:t>
      </w:r>
    </w:p>
    <w:tbl>
      <w:tblPr>
        <w:tblW w:w="8309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09"/>
      </w:tblGrid>
      <w:tr w:rsidR="000F3C53" w14:paraId="59406B20" w14:textId="77777777" w:rsidTr="000F62A3">
        <w:trPr>
          <w:trHeight w:val="319"/>
        </w:trPr>
        <w:tc>
          <w:tcPr>
            <w:tcW w:w="83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E5A06" w14:textId="77777777" w:rsidR="000F3C53" w:rsidRDefault="000F3C53" w:rsidP="000F62A3">
            <w:pPr>
              <w:widowControl w:val="0"/>
              <w:spacing w:line="240" w:lineRule="auto"/>
            </w:pPr>
          </w:p>
        </w:tc>
      </w:tr>
    </w:tbl>
    <w:p w14:paraId="175A8764" w14:textId="77777777" w:rsidR="000F3C53" w:rsidRDefault="000F3C53" w:rsidP="000F3C53">
      <w:pPr>
        <w:numPr>
          <w:ilvl w:val="0"/>
          <w:numId w:val="6"/>
        </w:numPr>
        <w:spacing w:before="240" w:after="240" w:line="276" w:lineRule="auto"/>
      </w:pPr>
      <w:r>
        <w:t>Carga Horária:</w:t>
      </w:r>
    </w:p>
    <w:tbl>
      <w:tblPr>
        <w:tblW w:w="8309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09"/>
      </w:tblGrid>
      <w:tr w:rsidR="000F3C53" w14:paraId="74358B0A" w14:textId="77777777" w:rsidTr="000F62A3">
        <w:tc>
          <w:tcPr>
            <w:tcW w:w="83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8B5DD" w14:textId="77777777" w:rsidR="000F3C53" w:rsidRDefault="000F3C53" w:rsidP="000F62A3">
            <w:pPr>
              <w:widowControl w:val="0"/>
              <w:spacing w:line="240" w:lineRule="auto"/>
            </w:pPr>
          </w:p>
        </w:tc>
      </w:tr>
    </w:tbl>
    <w:p w14:paraId="452401D5" w14:textId="77777777" w:rsidR="000F3C53" w:rsidRDefault="000F3C53" w:rsidP="000F3C53">
      <w:pPr>
        <w:numPr>
          <w:ilvl w:val="0"/>
          <w:numId w:val="6"/>
        </w:numPr>
        <w:spacing w:before="240" w:after="240" w:line="276" w:lineRule="auto"/>
      </w:pPr>
      <w:r>
        <w:t>Definir objetivos do evento:</w:t>
      </w:r>
    </w:p>
    <w:tbl>
      <w:tblPr>
        <w:tblW w:w="8309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09"/>
      </w:tblGrid>
      <w:tr w:rsidR="000F3C53" w14:paraId="1C37144E" w14:textId="77777777" w:rsidTr="000F62A3">
        <w:tc>
          <w:tcPr>
            <w:tcW w:w="83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72452" w14:textId="77777777" w:rsidR="000F3C53" w:rsidRDefault="000F3C53" w:rsidP="000F62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CE90C65" w14:textId="77777777" w:rsidR="000F3C53" w:rsidRDefault="000F3C53" w:rsidP="000F62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0E354C0" w14:textId="77777777" w:rsidR="000F3C53" w:rsidRDefault="000F3C53" w:rsidP="000F62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0812C3EA" w14:textId="77777777" w:rsidR="000F3C53" w:rsidRDefault="000F3C53" w:rsidP="000F3C53">
      <w:pPr>
        <w:numPr>
          <w:ilvl w:val="0"/>
          <w:numId w:val="6"/>
        </w:numPr>
        <w:spacing w:before="240" w:after="240" w:line="276" w:lineRule="auto"/>
      </w:pPr>
      <w:r>
        <w:t>Identificar o público-alvo:</w:t>
      </w:r>
    </w:p>
    <w:tbl>
      <w:tblPr>
        <w:tblW w:w="8309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09"/>
      </w:tblGrid>
      <w:tr w:rsidR="000F3C53" w14:paraId="76DE7EB2" w14:textId="77777777" w:rsidTr="000F62A3">
        <w:tc>
          <w:tcPr>
            <w:tcW w:w="83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297BC" w14:textId="77777777" w:rsidR="000F3C53" w:rsidRDefault="000F3C53" w:rsidP="000F62A3">
            <w:pPr>
              <w:widowControl w:val="0"/>
              <w:spacing w:line="240" w:lineRule="auto"/>
            </w:pPr>
          </w:p>
          <w:p w14:paraId="3FB3FC2F" w14:textId="77777777" w:rsidR="000F3C53" w:rsidRDefault="000F3C53" w:rsidP="000F62A3">
            <w:pPr>
              <w:widowControl w:val="0"/>
              <w:spacing w:line="240" w:lineRule="auto"/>
            </w:pPr>
          </w:p>
        </w:tc>
      </w:tr>
    </w:tbl>
    <w:p w14:paraId="50AF7AE2" w14:textId="77777777" w:rsidR="000F3C53" w:rsidRDefault="000F3C53" w:rsidP="000F3C53">
      <w:pPr>
        <w:numPr>
          <w:ilvl w:val="0"/>
          <w:numId w:val="6"/>
        </w:numPr>
        <w:spacing w:before="240" w:after="240" w:line="276" w:lineRule="auto"/>
      </w:pPr>
      <w:r>
        <w:t>Número de vagas:</w:t>
      </w:r>
    </w:p>
    <w:tbl>
      <w:tblPr>
        <w:tblW w:w="8309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09"/>
      </w:tblGrid>
      <w:tr w:rsidR="000F3C53" w14:paraId="5879A538" w14:textId="77777777" w:rsidTr="000F62A3">
        <w:trPr>
          <w:trHeight w:val="319"/>
        </w:trPr>
        <w:tc>
          <w:tcPr>
            <w:tcW w:w="83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A12A1" w14:textId="77777777" w:rsidR="000F3C53" w:rsidRDefault="000F3C53" w:rsidP="000F62A3">
            <w:pPr>
              <w:widowControl w:val="0"/>
              <w:spacing w:line="240" w:lineRule="auto"/>
            </w:pPr>
          </w:p>
        </w:tc>
      </w:tr>
    </w:tbl>
    <w:p w14:paraId="38B116BF" w14:textId="7C0DEB35" w:rsidR="000F3C53" w:rsidRDefault="000F3C53" w:rsidP="00493993">
      <w:pPr>
        <w:numPr>
          <w:ilvl w:val="0"/>
          <w:numId w:val="6"/>
        </w:numPr>
        <w:spacing w:before="240" w:after="0" w:line="276" w:lineRule="auto"/>
        <w:ind w:left="1134"/>
      </w:pPr>
      <w:r>
        <w:t>Estabelecer o formato:</w:t>
      </w:r>
      <w:r>
        <w:t xml:space="preserve"> </w:t>
      </w:r>
      <w:proofErr w:type="gramStart"/>
      <w:r>
        <w:t xml:space="preserve">(  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 xml:space="preserve"> Presencial</w:t>
      </w:r>
      <w:r>
        <w:t xml:space="preserve"> </w:t>
      </w:r>
      <w:proofErr w:type="gramStart"/>
      <w:r>
        <w:t xml:space="preserve">(  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 xml:space="preserve"> Online</w:t>
      </w:r>
      <w:r>
        <w:t xml:space="preserve"> </w:t>
      </w:r>
      <w:proofErr w:type="gramStart"/>
      <w:r>
        <w:t xml:space="preserve">(  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 xml:space="preserve"> Híbrido</w:t>
      </w:r>
    </w:p>
    <w:p w14:paraId="2B62FF96" w14:textId="77777777" w:rsidR="000F3C53" w:rsidRDefault="000F3C53" w:rsidP="000F3C53">
      <w:pPr>
        <w:numPr>
          <w:ilvl w:val="0"/>
          <w:numId w:val="6"/>
        </w:numPr>
        <w:spacing w:after="240" w:line="276" w:lineRule="auto"/>
      </w:pPr>
      <w:r>
        <w:lastRenderedPageBreak/>
        <w:t>Crie cronograma geral com prazos para todas as etapas:</w:t>
      </w:r>
      <w:r>
        <w:br/>
      </w:r>
    </w:p>
    <w:tbl>
      <w:tblPr>
        <w:tblW w:w="8309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09"/>
      </w:tblGrid>
      <w:tr w:rsidR="000F3C53" w14:paraId="4A9E534E" w14:textId="77777777" w:rsidTr="000F62A3">
        <w:tc>
          <w:tcPr>
            <w:tcW w:w="83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3EEF1" w14:textId="77777777" w:rsidR="000F3C53" w:rsidRDefault="000F3C53" w:rsidP="000F62A3">
            <w:pPr>
              <w:widowControl w:val="0"/>
              <w:spacing w:line="240" w:lineRule="auto"/>
            </w:pPr>
          </w:p>
          <w:p w14:paraId="1C22580A" w14:textId="77777777" w:rsidR="000F3C53" w:rsidRDefault="000F3C53" w:rsidP="000F62A3">
            <w:pPr>
              <w:widowControl w:val="0"/>
              <w:spacing w:line="240" w:lineRule="auto"/>
            </w:pPr>
          </w:p>
          <w:p w14:paraId="6C982BDB" w14:textId="77777777" w:rsidR="000F3C53" w:rsidRDefault="000F3C53" w:rsidP="000F62A3">
            <w:pPr>
              <w:widowControl w:val="0"/>
              <w:spacing w:line="240" w:lineRule="auto"/>
            </w:pPr>
          </w:p>
          <w:p w14:paraId="24D7618D" w14:textId="77777777" w:rsidR="000F3C53" w:rsidRDefault="000F3C53" w:rsidP="000F62A3">
            <w:pPr>
              <w:widowControl w:val="0"/>
              <w:spacing w:line="240" w:lineRule="auto"/>
            </w:pPr>
          </w:p>
          <w:p w14:paraId="75C634C3" w14:textId="77777777" w:rsidR="000F3C53" w:rsidRDefault="000F3C53" w:rsidP="000F62A3">
            <w:pPr>
              <w:widowControl w:val="0"/>
              <w:spacing w:line="240" w:lineRule="auto"/>
            </w:pPr>
          </w:p>
          <w:p w14:paraId="4FE3152D" w14:textId="77777777" w:rsidR="000F3C53" w:rsidRDefault="000F3C53" w:rsidP="000F62A3">
            <w:pPr>
              <w:widowControl w:val="0"/>
              <w:spacing w:line="240" w:lineRule="auto"/>
            </w:pPr>
          </w:p>
          <w:p w14:paraId="55B02E65" w14:textId="77777777" w:rsidR="000F3C53" w:rsidRDefault="000F3C53" w:rsidP="000F62A3">
            <w:pPr>
              <w:widowControl w:val="0"/>
              <w:spacing w:line="240" w:lineRule="auto"/>
            </w:pPr>
          </w:p>
          <w:p w14:paraId="62F0CABB" w14:textId="77777777" w:rsidR="000F3C53" w:rsidRDefault="000F3C53" w:rsidP="000F62A3">
            <w:pPr>
              <w:widowControl w:val="0"/>
              <w:spacing w:line="240" w:lineRule="auto"/>
            </w:pPr>
          </w:p>
        </w:tc>
      </w:tr>
    </w:tbl>
    <w:p w14:paraId="36EEBC57" w14:textId="77777777" w:rsidR="000F3C53" w:rsidRDefault="000F3C53" w:rsidP="000F3C53">
      <w:pPr>
        <w:spacing w:after="240"/>
      </w:pPr>
    </w:p>
    <w:p w14:paraId="7FBC29BF" w14:textId="77777777" w:rsidR="000F3C53" w:rsidRDefault="000F3C53" w:rsidP="000F3C53">
      <w:pPr>
        <w:numPr>
          <w:ilvl w:val="0"/>
          <w:numId w:val="6"/>
        </w:numPr>
        <w:spacing w:before="240" w:after="240" w:line="276" w:lineRule="auto"/>
      </w:pPr>
      <w:r>
        <w:t>Estimar orçamento e identificar fontes de financiamento/patrocínio:</w:t>
      </w:r>
    </w:p>
    <w:tbl>
      <w:tblPr>
        <w:tblW w:w="8309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09"/>
      </w:tblGrid>
      <w:tr w:rsidR="000F3C53" w14:paraId="5C1DAC73" w14:textId="77777777" w:rsidTr="000F62A3">
        <w:tc>
          <w:tcPr>
            <w:tcW w:w="83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A83E9" w14:textId="77777777" w:rsidR="000F3C53" w:rsidRDefault="000F3C53" w:rsidP="000F62A3">
            <w:pPr>
              <w:widowControl w:val="0"/>
              <w:spacing w:line="240" w:lineRule="auto"/>
            </w:pPr>
            <w:bookmarkStart w:id="2" w:name="_Hlk207220546"/>
          </w:p>
          <w:p w14:paraId="72C387D7" w14:textId="77777777" w:rsidR="000F3C53" w:rsidRDefault="000F3C53" w:rsidP="000F62A3">
            <w:pPr>
              <w:widowControl w:val="0"/>
              <w:spacing w:line="240" w:lineRule="auto"/>
            </w:pPr>
          </w:p>
          <w:p w14:paraId="523F293B" w14:textId="77777777" w:rsidR="000F3C53" w:rsidRDefault="000F3C53" w:rsidP="000F62A3">
            <w:pPr>
              <w:widowControl w:val="0"/>
              <w:spacing w:line="240" w:lineRule="auto"/>
            </w:pPr>
          </w:p>
        </w:tc>
      </w:tr>
    </w:tbl>
    <w:bookmarkEnd w:id="2"/>
    <w:p w14:paraId="796DA6D1" w14:textId="77777777" w:rsidR="000F3C53" w:rsidRDefault="000F3C53" w:rsidP="000F3C53">
      <w:pPr>
        <w:numPr>
          <w:ilvl w:val="0"/>
          <w:numId w:val="6"/>
        </w:numPr>
        <w:spacing w:before="240" w:after="240" w:line="276" w:lineRule="auto"/>
      </w:pPr>
      <w:r>
        <w:t xml:space="preserve">Definir Apoiadores: </w:t>
      </w:r>
      <w:r w:rsidRPr="00D43516">
        <w:rPr>
          <w:color w:val="44546A" w:themeColor="text2"/>
        </w:rPr>
        <w:t>(preencha com o nome das instituições)</w:t>
      </w:r>
    </w:p>
    <w:tbl>
      <w:tblPr>
        <w:tblW w:w="8309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09"/>
      </w:tblGrid>
      <w:tr w:rsidR="000F3C53" w14:paraId="61AE0D03" w14:textId="77777777" w:rsidTr="000F62A3">
        <w:tc>
          <w:tcPr>
            <w:tcW w:w="83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5A778" w14:textId="77777777" w:rsidR="000F3C53" w:rsidRDefault="000F3C53" w:rsidP="000F62A3">
            <w:pPr>
              <w:widowControl w:val="0"/>
              <w:spacing w:line="240" w:lineRule="auto"/>
              <w:rPr>
                <w:color w:val="4A86E8"/>
              </w:rPr>
            </w:pPr>
            <w:r>
              <w:t>Organização:</w:t>
            </w:r>
          </w:p>
          <w:p w14:paraId="34169710" w14:textId="77777777" w:rsidR="000F3C53" w:rsidRDefault="000F3C53" w:rsidP="000F62A3">
            <w:pPr>
              <w:widowControl w:val="0"/>
              <w:spacing w:line="240" w:lineRule="auto"/>
              <w:rPr>
                <w:color w:val="4A86E8"/>
              </w:rPr>
            </w:pPr>
            <w:r>
              <w:t>Apoiadores:</w:t>
            </w:r>
          </w:p>
        </w:tc>
      </w:tr>
    </w:tbl>
    <w:p w14:paraId="6D3621E0" w14:textId="77777777" w:rsidR="000F3C53" w:rsidRDefault="000F3C53" w:rsidP="000F3C53">
      <w:pPr>
        <w:spacing w:before="240" w:after="240"/>
        <w:rPr>
          <w:noProof/>
        </w:rPr>
      </w:pPr>
      <w:r>
        <w:rPr>
          <w:noProof/>
        </w:rPr>
        <w:pict w14:anchorId="76D20C4C">
          <v:rect id="_x0000_i1139" alt="" style="width:425.2pt;height:.05pt;mso-width-percent:0;mso-height-percent:0;mso-width-percent:0;mso-height-percent:0" o:hralign="center" o:hrstd="t" o:hr="t" fillcolor="#a0a0a0" stroked="f"/>
        </w:pict>
      </w:r>
      <w:bookmarkStart w:id="3" w:name="_8oe6q81wkqhj" w:colFirst="0" w:colLast="0"/>
      <w:bookmarkEnd w:id="3"/>
    </w:p>
    <w:p w14:paraId="50BE7CE5" w14:textId="77777777" w:rsidR="000F3C53" w:rsidRPr="00D43516" w:rsidRDefault="000F3C53" w:rsidP="000F3C53">
      <w:pPr>
        <w:spacing w:before="240" w:after="240"/>
        <w:rPr>
          <w:b/>
          <w:bCs/>
        </w:rPr>
      </w:pPr>
      <w:r w:rsidRPr="00D43516">
        <w:rPr>
          <w:b/>
          <w:bCs/>
          <w:noProof/>
        </w:rPr>
        <w:t xml:space="preserve">2. Definição </w:t>
      </w:r>
      <w:r w:rsidRPr="00D43516">
        <w:rPr>
          <w:b/>
          <w:bCs/>
          <w:color w:val="000000"/>
        </w:rPr>
        <w:t>Organização da Equipe</w:t>
      </w:r>
    </w:p>
    <w:p w14:paraId="36CA3409" w14:textId="77777777" w:rsidR="000F3C53" w:rsidRPr="00D325B5" w:rsidRDefault="000F3C53" w:rsidP="000F3C53">
      <w:pPr>
        <w:numPr>
          <w:ilvl w:val="0"/>
          <w:numId w:val="4"/>
        </w:numPr>
        <w:spacing w:before="240" w:after="0" w:line="276" w:lineRule="auto"/>
      </w:pPr>
      <w:r w:rsidRPr="00D325B5">
        <w:t>Montar uma equipe organizadora e definir funções.</w:t>
      </w:r>
    </w:p>
    <w:tbl>
      <w:tblPr>
        <w:tblW w:w="8309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09"/>
      </w:tblGrid>
      <w:tr w:rsidR="000F3C53" w14:paraId="536DCD78" w14:textId="77777777" w:rsidTr="000F62A3">
        <w:tc>
          <w:tcPr>
            <w:tcW w:w="83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B04C1" w14:textId="77777777" w:rsidR="000F3C53" w:rsidRDefault="000F3C53" w:rsidP="000F62A3">
            <w:pPr>
              <w:widowControl w:val="0"/>
              <w:spacing w:line="240" w:lineRule="auto"/>
            </w:pPr>
            <w:bookmarkStart w:id="4" w:name="_cerd98e64q3n" w:colFirst="0" w:colLast="0"/>
            <w:bookmarkEnd w:id="4"/>
          </w:p>
          <w:p w14:paraId="21321E88" w14:textId="77777777" w:rsidR="000F3C53" w:rsidRDefault="000F3C53" w:rsidP="000F62A3">
            <w:pPr>
              <w:widowControl w:val="0"/>
              <w:spacing w:line="240" w:lineRule="auto"/>
            </w:pPr>
          </w:p>
          <w:p w14:paraId="1ACA06A6" w14:textId="77777777" w:rsidR="000F3C53" w:rsidRDefault="000F3C53" w:rsidP="000F62A3">
            <w:pPr>
              <w:widowControl w:val="0"/>
              <w:spacing w:line="240" w:lineRule="auto"/>
            </w:pPr>
          </w:p>
        </w:tc>
      </w:tr>
    </w:tbl>
    <w:p w14:paraId="36705327" w14:textId="77777777" w:rsidR="000F3C53" w:rsidRDefault="000F3C53" w:rsidP="000F3C53">
      <w:pPr>
        <w:spacing w:after="240"/>
        <w:ind w:left="720"/>
      </w:pPr>
    </w:p>
    <w:p w14:paraId="0E32E1DA" w14:textId="77777777" w:rsidR="000F3C53" w:rsidRPr="00D325B5" w:rsidRDefault="000F3C53" w:rsidP="000F3C53">
      <w:pPr>
        <w:numPr>
          <w:ilvl w:val="0"/>
          <w:numId w:val="4"/>
        </w:numPr>
        <w:spacing w:after="240" w:line="276" w:lineRule="auto"/>
      </w:pPr>
      <w:r w:rsidRPr="00D325B5">
        <w:t>Planejar reuniões regulares para alinhamento da equipe.</w:t>
      </w:r>
    </w:p>
    <w:tbl>
      <w:tblPr>
        <w:tblW w:w="8309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09"/>
      </w:tblGrid>
      <w:tr w:rsidR="000F3C53" w14:paraId="0C8A8CE0" w14:textId="77777777" w:rsidTr="000F62A3">
        <w:tc>
          <w:tcPr>
            <w:tcW w:w="83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F2423" w14:textId="77777777" w:rsidR="000F3C53" w:rsidRDefault="000F3C53" w:rsidP="000F62A3">
            <w:pPr>
              <w:widowControl w:val="0"/>
              <w:spacing w:line="240" w:lineRule="auto"/>
            </w:pPr>
          </w:p>
          <w:p w14:paraId="4CEA388B" w14:textId="77777777" w:rsidR="000F3C53" w:rsidRDefault="000F3C53" w:rsidP="000F62A3">
            <w:pPr>
              <w:widowControl w:val="0"/>
              <w:spacing w:line="240" w:lineRule="auto"/>
            </w:pPr>
          </w:p>
          <w:p w14:paraId="50880091" w14:textId="77777777" w:rsidR="000F3C53" w:rsidRDefault="000F3C53" w:rsidP="000F62A3">
            <w:pPr>
              <w:widowControl w:val="0"/>
              <w:spacing w:line="240" w:lineRule="auto"/>
            </w:pPr>
          </w:p>
        </w:tc>
      </w:tr>
    </w:tbl>
    <w:p w14:paraId="3A4B2AD1" w14:textId="77777777" w:rsidR="000F3C53" w:rsidRPr="00D325B5" w:rsidRDefault="000F3C53" w:rsidP="000F3C53">
      <w:pPr>
        <w:spacing w:after="240"/>
      </w:pPr>
    </w:p>
    <w:p w14:paraId="70B66BAA" w14:textId="77777777" w:rsidR="000F3C53" w:rsidRPr="00D325B5" w:rsidRDefault="000F3C53" w:rsidP="000F3C53">
      <w:pPr>
        <w:spacing w:after="240"/>
      </w:pPr>
    </w:p>
    <w:p w14:paraId="214D4D80" w14:textId="77777777" w:rsidR="000F3C53" w:rsidRPr="00D325B5" w:rsidRDefault="000F3C53" w:rsidP="000F3C53">
      <w:pPr>
        <w:spacing w:after="240"/>
      </w:pPr>
    </w:p>
    <w:p w14:paraId="2DA2DAFA" w14:textId="77777777" w:rsidR="000F3C53" w:rsidRPr="00D325B5" w:rsidRDefault="000F3C53" w:rsidP="000F3C53">
      <w:pPr>
        <w:spacing w:before="240" w:after="240"/>
      </w:pPr>
      <w:r>
        <w:rPr>
          <w:noProof/>
        </w:rPr>
        <w:pict w14:anchorId="732EBB63">
          <v:rect id="_x0000_i1140" alt="" style="width:425.2pt;height:.05pt;mso-width-percent:0;mso-height-percent:0;mso-width-percent:0;mso-height-percent:0" o:hralign="center" o:hrstd="t" o:hr="t" fillcolor="#a0a0a0" stroked="f"/>
        </w:pict>
      </w:r>
    </w:p>
    <w:p w14:paraId="5BB77A7E" w14:textId="77777777" w:rsidR="000F3C53" w:rsidRDefault="000F3C53" w:rsidP="000F3C53">
      <w:pPr>
        <w:pStyle w:val="Ttulo3"/>
        <w:keepNext w:val="0"/>
        <w:keepLines w:val="0"/>
        <w:spacing w:before="280"/>
        <w:rPr>
          <w:b/>
          <w:color w:val="000000"/>
          <w:sz w:val="22"/>
          <w:szCs w:val="22"/>
        </w:rPr>
      </w:pPr>
      <w:bookmarkStart w:id="5" w:name="_8cqovbk03vjy" w:colFirst="0" w:colLast="0"/>
      <w:bookmarkEnd w:id="5"/>
      <w:r w:rsidRPr="00D325B5">
        <w:rPr>
          <w:b/>
          <w:color w:val="000000"/>
          <w:sz w:val="22"/>
          <w:szCs w:val="22"/>
        </w:rPr>
        <w:t xml:space="preserve"> </w:t>
      </w:r>
    </w:p>
    <w:p w14:paraId="28E30D2A" w14:textId="77777777" w:rsidR="000F3C53" w:rsidRPr="00D325B5" w:rsidRDefault="000F3C53" w:rsidP="000F3C53">
      <w:pPr>
        <w:pStyle w:val="Ttulo3"/>
        <w:keepNext w:val="0"/>
        <w:keepLines w:val="0"/>
        <w:spacing w:before="28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Definir o que vai precisar com relação </w:t>
      </w:r>
      <w:r w:rsidRPr="00D325B5">
        <w:rPr>
          <w:b/>
          <w:color w:val="000000"/>
          <w:sz w:val="22"/>
          <w:szCs w:val="22"/>
        </w:rPr>
        <w:t>Local e Infraestrutura</w:t>
      </w:r>
    </w:p>
    <w:p w14:paraId="297CD27C" w14:textId="77777777" w:rsidR="000F3C53" w:rsidRPr="00D325B5" w:rsidRDefault="000F3C53" w:rsidP="000F3C53">
      <w:pPr>
        <w:pStyle w:val="Ttulo4"/>
        <w:keepNext w:val="0"/>
        <w:keepLines w:val="0"/>
        <w:numPr>
          <w:ilvl w:val="0"/>
          <w:numId w:val="1"/>
        </w:numPr>
        <w:spacing w:before="240" w:after="0"/>
        <w:rPr>
          <w:b/>
          <w:color w:val="000000"/>
          <w:sz w:val="22"/>
          <w:szCs w:val="22"/>
        </w:rPr>
      </w:pPr>
      <w:bookmarkStart w:id="6" w:name="_3ysuh0ud9rj8" w:colFirst="0" w:colLast="0"/>
      <w:bookmarkEnd w:id="6"/>
      <w:r w:rsidRPr="00D325B5">
        <w:rPr>
          <w:b/>
          <w:color w:val="000000"/>
          <w:sz w:val="22"/>
          <w:szCs w:val="22"/>
        </w:rPr>
        <w:t>Presencial:</w:t>
      </w:r>
    </w:p>
    <w:p w14:paraId="34A3AACD" w14:textId="77777777" w:rsidR="000F3C53" w:rsidRPr="00D325B5" w:rsidRDefault="000F3C53" w:rsidP="000F3C53">
      <w:pPr>
        <w:numPr>
          <w:ilvl w:val="1"/>
          <w:numId w:val="1"/>
        </w:numPr>
        <w:spacing w:after="0" w:line="276" w:lineRule="auto"/>
      </w:pPr>
      <w:r w:rsidRPr="00D325B5">
        <w:t>Escolh</w:t>
      </w:r>
      <w:r>
        <w:t>er</w:t>
      </w:r>
      <w:r w:rsidRPr="00D325B5">
        <w:t xml:space="preserve"> o local. </w:t>
      </w:r>
      <w:r w:rsidRPr="00D325B5">
        <w:rPr>
          <w:color w:val="4A86E8"/>
        </w:rPr>
        <w:t>________________________</w:t>
      </w:r>
    </w:p>
    <w:p w14:paraId="05DC4674" w14:textId="77777777" w:rsidR="000F3C53" w:rsidRPr="00D325B5" w:rsidRDefault="000F3C53" w:rsidP="000F3C53">
      <w:pPr>
        <w:numPr>
          <w:ilvl w:val="1"/>
          <w:numId w:val="1"/>
        </w:numPr>
        <w:spacing w:after="0" w:line="276" w:lineRule="auto"/>
      </w:pPr>
      <w:r w:rsidRPr="00D325B5">
        <w:t xml:space="preserve">Confirmar capacidade de espaço. </w:t>
      </w:r>
      <w:r w:rsidRPr="00D325B5">
        <w:rPr>
          <w:color w:val="4A86E8"/>
        </w:rPr>
        <w:t>________________________</w:t>
      </w:r>
    </w:p>
    <w:p w14:paraId="6E878AA8" w14:textId="77777777" w:rsidR="000F3C53" w:rsidRPr="00D325B5" w:rsidRDefault="000F3C53" w:rsidP="000F3C53">
      <w:pPr>
        <w:numPr>
          <w:ilvl w:val="1"/>
          <w:numId w:val="1"/>
        </w:numPr>
        <w:spacing w:after="0" w:line="276" w:lineRule="auto"/>
      </w:pPr>
      <w:r w:rsidRPr="00D325B5">
        <w:t xml:space="preserve">Reservar equipamentos audiovisuais (projetores, </w:t>
      </w:r>
      <w:proofErr w:type="gramStart"/>
      <w:r w:rsidRPr="00D325B5">
        <w:t>microfones, etc.</w:t>
      </w:r>
      <w:proofErr w:type="gramEnd"/>
      <w:r w:rsidRPr="00D325B5">
        <w:t>).</w:t>
      </w:r>
    </w:p>
    <w:p w14:paraId="60DF49E9" w14:textId="77777777" w:rsidR="000F3C53" w:rsidRPr="00D325B5" w:rsidRDefault="000F3C53" w:rsidP="000F3C53">
      <w:pPr>
        <w:numPr>
          <w:ilvl w:val="1"/>
          <w:numId w:val="1"/>
        </w:numPr>
        <w:spacing w:after="0" w:line="276" w:lineRule="auto"/>
      </w:pPr>
      <w:r>
        <w:t>Definir as á</w:t>
      </w:r>
      <w:r w:rsidRPr="00D325B5">
        <w:t>reas de exposição.</w:t>
      </w:r>
    </w:p>
    <w:p w14:paraId="71236BA6" w14:textId="77777777" w:rsidR="000F3C53" w:rsidRPr="00D325B5" w:rsidRDefault="000F3C53" w:rsidP="000F3C53">
      <w:pPr>
        <w:numPr>
          <w:ilvl w:val="1"/>
          <w:numId w:val="1"/>
        </w:numPr>
        <w:spacing w:after="0" w:line="276" w:lineRule="auto"/>
      </w:pPr>
      <w:r>
        <w:t>Definir o e</w:t>
      </w:r>
      <w:r w:rsidRPr="00D325B5">
        <w:t xml:space="preserve">spaço para recepção / </w:t>
      </w:r>
      <w:proofErr w:type="spellStart"/>
      <w:r w:rsidRPr="00D325B5">
        <w:t>coffee</w:t>
      </w:r>
      <w:proofErr w:type="spellEnd"/>
      <w:r w:rsidRPr="00D325B5">
        <w:t xml:space="preserve"> break </w:t>
      </w:r>
    </w:p>
    <w:p w14:paraId="76E5B0BE" w14:textId="77777777" w:rsidR="000F3C53" w:rsidRPr="00D325B5" w:rsidRDefault="000F3C53" w:rsidP="000F3C53">
      <w:pPr>
        <w:pStyle w:val="Ttulo4"/>
        <w:keepNext w:val="0"/>
        <w:keepLines w:val="0"/>
        <w:numPr>
          <w:ilvl w:val="0"/>
          <w:numId w:val="1"/>
        </w:numPr>
        <w:spacing w:before="0" w:after="0"/>
        <w:rPr>
          <w:b/>
          <w:color w:val="000000"/>
          <w:sz w:val="22"/>
          <w:szCs w:val="22"/>
        </w:rPr>
      </w:pPr>
      <w:bookmarkStart w:id="7" w:name="_dwxnypaf3pc2" w:colFirst="0" w:colLast="0"/>
      <w:bookmarkEnd w:id="7"/>
      <w:r w:rsidRPr="00D325B5">
        <w:rPr>
          <w:b/>
          <w:color w:val="000000"/>
          <w:sz w:val="22"/>
          <w:szCs w:val="22"/>
        </w:rPr>
        <w:t>On-line:</w:t>
      </w:r>
    </w:p>
    <w:p w14:paraId="64BA6986" w14:textId="77777777" w:rsidR="000F3C53" w:rsidRPr="00D325B5" w:rsidRDefault="000F3C53" w:rsidP="000F3C53">
      <w:pPr>
        <w:numPr>
          <w:ilvl w:val="1"/>
          <w:numId w:val="5"/>
        </w:numPr>
        <w:spacing w:after="0" w:line="276" w:lineRule="auto"/>
      </w:pPr>
      <w:r w:rsidRPr="00D325B5">
        <w:t>Escolh</w:t>
      </w:r>
      <w:r>
        <w:t>er</w:t>
      </w:r>
      <w:r w:rsidRPr="00D325B5">
        <w:t xml:space="preserve"> a plataforma de transmissão (Zoom e/ou YouTube).</w:t>
      </w:r>
    </w:p>
    <w:p w14:paraId="5E6F274C" w14:textId="77777777" w:rsidR="000F3C53" w:rsidRPr="00D325B5" w:rsidRDefault="000F3C53" w:rsidP="000F3C53">
      <w:pPr>
        <w:numPr>
          <w:ilvl w:val="1"/>
          <w:numId w:val="5"/>
        </w:numPr>
        <w:spacing w:after="0" w:line="276" w:lineRule="auto"/>
      </w:pPr>
      <w:r w:rsidRPr="00D325B5">
        <w:t>Test</w:t>
      </w:r>
      <w:r>
        <w:t>ar</w:t>
      </w:r>
      <w:r w:rsidRPr="00D325B5">
        <w:t xml:space="preserve"> a estabilidade da conexão e das ferramentas interativas.</w:t>
      </w:r>
    </w:p>
    <w:p w14:paraId="694384D8" w14:textId="77777777" w:rsidR="000F3C53" w:rsidRPr="00D325B5" w:rsidRDefault="000F3C53" w:rsidP="000F3C53">
      <w:pPr>
        <w:numPr>
          <w:ilvl w:val="1"/>
          <w:numId w:val="5"/>
        </w:numPr>
        <w:spacing w:after="0" w:line="276" w:lineRule="auto"/>
      </w:pPr>
      <w:r>
        <w:t>Propor e</w:t>
      </w:r>
      <w:r w:rsidRPr="00D325B5">
        <w:t>stratégias de suporte técnico para emergências</w:t>
      </w:r>
      <w:r>
        <w:t xml:space="preserve"> – contingência </w:t>
      </w:r>
    </w:p>
    <w:p w14:paraId="5E4C446F" w14:textId="77777777" w:rsidR="000F3C53" w:rsidRPr="00D325B5" w:rsidRDefault="000F3C53" w:rsidP="000F3C53">
      <w:pPr>
        <w:pStyle w:val="Ttulo4"/>
        <w:keepNext w:val="0"/>
        <w:keepLines w:val="0"/>
        <w:numPr>
          <w:ilvl w:val="0"/>
          <w:numId w:val="5"/>
        </w:numPr>
        <w:spacing w:before="0" w:after="0"/>
        <w:rPr>
          <w:b/>
          <w:color w:val="000000"/>
          <w:sz w:val="22"/>
          <w:szCs w:val="22"/>
        </w:rPr>
      </w:pPr>
      <w:bookmarkStart w:id="8" w:name="_4wwxd3hk5xzg" w:colFirst="0" w:colLast="0"/>
      <w:bookmarkEnd w:id="8"/>
      <w:r w:rsidRPr="00D325B5">
        <w:rPr>
          <w:b/>
          <w:color w:val="000000"/>
          <w:sz w:val="22"/>
          <w:szCs w:val="22"/>
        </w:rPr>
        <w:t>Híbrido:</w:t>
      </w:r>
    </w:p>
    <w:p w14:paraId="2EEA3ABB" w14:textId="77777777" w:rsidR="000F3C53" w:rsidRPr="00D325B5" w:rsidRDefault="000F3C53" w:rsidP="000F3C53">
      <w:pPr>
        <w:numPr>
          <w:ilvl w:val="1"/>
          <w:numId w:val="3"/>
        </w:numPr>
        <w:spacing w:after="0" w:line="276" w:lineRule="auto"/>
      </w:pPr>
      <w:r w:rsidRPr="00D325B5">
        <w:t>Planej</w:t>
      </w:r>
      <w:r>
        <w:t>ar</w:t>
      </w:r>
      <w:r w:rsidRPr="00D325B5">
        <w:t xml:space="preserve"> a integração entre o presencial e o online.</w:t>
      </w:r>
    </w:p>
    <w:p w14:paraId="6ADBDAB1" w14:textId="77777777" w:rsidR="000F3C53" w:rsidRPr="00D325B5" w:rsidRDefault="000F3C53" w:rsidP="000F3C53">
      <w:pPr>
        <w:numPr>
          <w:ilvl w:val="1"/>
          <w:numId w:val="3"/>
        </w:numPr>
        <w:spacing w:after="0" w:line="276" w:lineRule="auto"/>
      </w:pPr>
      <w:r>
        <w:t>Organizar os e</w:t>
      </w:r>
      <w:r w:rsidRPr="00D325B5">
        <w:t>quipamentos para transmissão.</w:t>
      </w:r>
    </w:p>
    <w:p w14:paraId="0F61B270" w14:textId="77777777" w:rsidR="000F3C53" w:rsidRPr="00D325B5" w:rsidRDefault="000F3C53" w:rsidP="000F3C53">
      <w:pPr>
        <w:numPr>
          <w:ilvl w:val="1"/>
          <w:numId w:val="3"/>
        </w:numPr>
        <w:spacing w:after="240" w:line="276" w:lineRule="auto"/>
      </w:pPr>
      <w:r>
        <w:t>Preparar a e</w:t>
      </w:r>
      <w:r w:rsidRPr="00D325B5">
        <w:t>quipe de Transmissão.</w:t>
      </w:r>
    </w:p>
    <w:p w14:paraId="32072929" w14:textId="77777777" w:rsidR="000F3C53" w:rsidRPr="00D325B5" w:rsidRDefault="000F3C53" w:rsidP="000F3C53">
      <w:pPr>
        <w:spacing w:before="240" w:after="240"/>
      </w:pPr>
      <w:r>
        <w:rPr>
          <w:noProof/>
        </w:rPr>
        <w:pict w14:anchorId="62D7C7DD">
          <v:rect id="_x0000_i1141" alt="" style="width:425.2pt;height:.05pt;mso-width-percent:0;mso-height-percent:0;mso-width-percent:0;mso-height-percent:0" o:hralign="center" o:hrstd="t" o:hr="t" fillcolor="#a0a0a0" stroked="f"/>
        </w:pict>
      </w:r>
    </w:p>
    <w:p w14:paraId="57C2E5C1" w14:textId="77777777" w:rsidR="000F3C53" w:rsidRPr="00D325B5" w:rsidRDefault="000F3C53" w:rsidP="000F3C53">
      <w:pPr>
        <w:pStyle w:val="Ttulo3"/>
        <w:keepNext w:val="0"/>
        <w:keepLines w:val="0"/>
        <w:spacing w:before="280"/>
        <w:rPr>
          <w:b/>
          <w:color w:val="000000"/>
          <w:sz w:val="22"/>
          <w:szCs w:val="22"/>
        </w:rPr>
      </w:pPr>
      <w:bookmarkStart w:id="9" w:name="_wxh1nurhcoau" w:colFirst="0" w:colLast="0"/>
      <w:bookmarkEnd w:id="9"/>
      <w:r w:rsidRPr="00D325B5">
        <w:rPr>
          <w:b/>
          <w:color w:val="000000"/>
          <w:sz w:val="22"/>
          <w:szCs w:val="22"/>
        </w:rPr>
        <w:t>Inscrições e Divulgação/Comunicação</w:t>
      </w:r>
    </w:p>
    <w:p w14:paraId="6AF5117A" w14:textId="77777777" w:rsidR="000F3C53" w:rsidRPr="00D325B5" w:rsidRDefault="000F3C53" w:rsidP="000F3C53">
      <w:pPr>
        <w:numPr>
          <w:ilvl w:val="0"/>
          <w:numId w:val="2"/>
        </w:numPr>
        <w:spacing w:before="240" w:after="240" w:line="276" w:lineRule="auto"/>
      </w:pPr>
      <w:r w:rsidRPr="00D325B5">
        <w:t xml:space="preserve">Criar Link de inscrição </w:t>
      </w:r>
    </w:p>
    <w:tbl>
      <w:tblPr>
        <w:tblW w:w="8309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09"/>
      </w:tblGrid>
      <w:tr w:rsidR="000F3C53" w:rsidRPr="00D325B5" w14:paraId="2BE703C0" w14:textId="77777777" w:rsidTr="000F62A3">
        <w:tc>
          <w:tcPr>
            <w:tcW w:w="83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C5288" w14:textId="77777777" w:rsidR="000F3C53" w:rsidRPr="00D325B5" w:rsidRDefault="000F3C53" w:rsidP="000F62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58879625" w14:textId="77777777" w:rsidR="000F3C53" w:rsidRPr="00D325B5" w:rsidRDefault="000F3C53" w:rsidP="000F3C53">
      <w:pPr>
        <w:numPr>
          <w:ilvl w:val="0"/>
          <w:numId w:val="2"/>
        </w:numPr>
        <w:spacing w:after="0" w:line="240" w:lineRule="auto"/>
      </w:pPr>
      <w:r w:rsidRPr="00D325B5">
        <w:t>Estabele</w:t>
      </w:r>
      <w:r>
        <w:t>cer</w:t>
      </w:r>
      <w:r w:rsidRPr="00D325B5">
        <w:t xml:space="preserve"> valores e categorias de inscrição (se necessário).</w:t>
      </w:r>
    </w:p>
    <w:p w14:paraId="6497E886" w14:textId="77777777" w:rsidR="000F3C53" w:rsidRPr="00D325B5" w:rsidRDefault="000F3C53" w:rsidP="000F3C53">
      <w:pPr>
        <w:numPr>
          <w:ilvl w:val="0"/>
          <w:numId w:val="2"/>
        </w:numPr>
        <w:spacing w:after="0" w:line="240" w:lineRule="auto"/>
      </w:pPr>
      <w:r w:rsidRPr="00D325B5">
        <w:t>Planejar materiais de divulgação (cartas, banners, e-mails, redes sociais).</w:t>
      </w:r>
    </w:p>
    <w:p w14:paraId="7E13ADA9" w14:textId="77777777" w:rsidR="00E52E5E" w:rsidRDefault="000F3C53" w:rsidP="007F013E">
      <w:pPr>
        <w:numPr>
          <w:ilvl w:val="0"/>
          <w:numId w:val="2"/>
        </w:numPr>
        <w:spacing w:after="240" w:line="240" w:lineRule="auto"/>
      </w:pPr>
      <w:r w:rsidRPr="00D325B5">
        <w:t xml:space="preserve">Divulgar o evento em redes sociais, sites </w:t>
      </w:r>
      <w:proofErr w:type="spellStart"/>
      <w:r w:rsidRPr="00D325B5">
        <w:t>acadêmicos.</w:t>
      </w:r>
      <w:proofErr w:type="spellEnd"/>
    </w:p>
    <w:p w14:paraId="15DB1CC1" w14:textId="51ECA21A" w:rsidR="000F3C53" w:rsidRPr="00D325B5" w:rsidRDefault="000F3C53" w:rsidP="007F013E">
      <w:pPr>
        <w:numPr>
          <w:ilvl w:val="0"/>
          <w:numId w:val="2"/>
        </w:numPr>
        <w:spacing w:after="240" w:line="240" w:lineRule="auto"/>
      </w:pPr>
      <w:r w:rsidRPr="00D325B5">
        <w:t xml:space="preserve">Preparar artes de divulgação: </w:t>
      </w:r>
    </w:p>
    <w:p w14:paraId="11EADA34" w14:textId="77777777" w:rsidR="000F3C53" w:rsidRPr="00D325B5" w:rsidRDefault="000F3C53" w:rsidP="00E52E5E">
      <w:pPr>
        <w:spacing w:after="0" w:line="240" w:lineRule="auto"/>
      </w:pPr>
      <w:r w:rsidRPr="00D325B5">
        <w:lastRenderedPageBreak/>
        <w:t xml:space="preserve">                </w:t>
      </w:r>
      <w:proofErr w:type="gramStart"/>
      <w:r w:rsidRPr="00D325B5">
        <w:t>(    )</w:t>
      </w:r>
      <w:proofErr w:type="gramEnd"/>
      <w:r w:rsidRPr="00D325B5">
        <w:t xml:space="preserve"> Post Principal</w:t>
      </w:r>
    </w:p>
    <w:p w14:paraId="79C1B84E" w14:textId="77777777" w:rsidR="000F3C53" w:rsidRPr="00D325B5" w:rsidRDefault="000F3C53" w:rsidP="00E52E5E">
      <w:pPr>
        <w:spacing w:after="0" w:line="240" w:lineRule="auto"/>
      </w:pPr>
      <w:r w:rsidRPr="00D325B5">
        <w:t xml:space="preserve">                </w:t>
      </w:r>
      <w:proofErr w:type="gramStart"/>
      <w:r w:rsidRPr="00D325B5">
        <w:t>(    )</w:t>
      </w:r>
      <w:proofErr w:type="gramEnd"/>
      <w:r w:rsidRPr="00D325B5">
        <w:t xml:space="preserve"> Post de Programação</w:t>
      </w:r>
    </w:p>
    <w:p w14:paraId="17C88A1D" w14:textId="77777777" w:rsidR="000F3C53" w:rsidRPr="00D325B5" w:rsidRDefault="000F3C53" w:rsidP="00E52E5E">
      <w:pPr>
        <w:spacing w:after="0" w:line="240" w:lineRule="auto"/>
      </w:pPr>
      <w:r w:rsidRPr="00D325B5">
        <w:t xml:space="preserve">                </w:t>
      </w:r>
      <w:proofErr w:type="gramStart"/>
      <w:r w:rsidRPr="00D325B5">
        <w:t>(    )</w:t>
      </w:r>
      <w:proofErr w:type="gramEnd"/>
      <w:r w:rsidRPr="00D325B5">
        <w:t xml:space="preserve"> Post de Inscrição</w:t>
      </w:r>
    </w:p>
    <w:p w14:paraId="03674518" w14:textId="77777777" w:rsidR="000F3C53" w:rsidRPr="00D325B5" w:rsidRDefault="000F3C53" w:rsidP="00E52E5E">
      <w:pPr>
        <w:spacing w:after="0" w:line="240" w:lineRule="auto"/>
      </w:pPr>
      <w:r w:rsidRPr="00D325B5">
        <w:t xml:space="preserve">                </w:t>
      </w:r>
      <w:proofErr w:type="gramStart"/>
      <w:r w:rsidRPr="00D325B5">
        <w:t>(    )</w:t>
      </w:r>
      <w:proofErr w:type="gramEnd"/>
      <w:r w:rsidRPr="00D325B5">
        <w:t xml:space="preserve"> Post de Submissão</w:t>
      </w:r>
    </w:p>
    <w:p w14:paraId="2BD252EE" w14:textId="77777777" w:rsidR="000F3C53" w:rsidRPr="00D325B5" w:rsidRDefault="000F3C53" w:rsidP="00E52E5E">
      <w:pPr>
        <w:spacing w:after="0" w:line="240" w:lineRule="auto"/>
      </w:pPr>
      <w:r w:rsidRPr="00D325B5">
        <w:t xml:space="preserve">                </w:t>
      </w:r>
      <w:proofErr w:type="gramStart"/>
      <w:r w:rsidRPr="00D325B5">
        <w:t>(    )</w:t>
      </w:r>
      <w:proofErr w:type="gramEnd"/>
      <w:r w:rsidRPr="00D325B5">
        <w:t xml:space="preserve"> Post de Lembrete 1 dia antes do evento</w:t>
      </w:r>
    </w:p>
    <w:p w14:paraId="3EC44A8E" w14:textId="77777777" w:rsidR="000F3C53" w:rsidRPr="00D325B5" w:rsidRDefault="000F3C53" w:rsidP="000F3C53">
      <w:pPr>
        <w:numPr>
          <w:ilvl w:val="0"/>
          <w:numId w:val="11"/>
        </w:numPr>
        <w:spacing w:after="0" w:line="276" w:lineRule="auto"/>
        <w:rPr>
          <w:bCs/>
        </w:rPr>
      </w:pPr>
      <w:r w:rsidRPr="00D325B5">
        <w:rPr>
          <w:bCs/>
        </w:rPr>
        <w:t>Preparar Artes para Material Físico (Banner, Faixa e Kits)</w:t>
      </w:r>
    </w:p>
    <w:p w14:paraId="0B6CF81D" w14:textId="77777777" w:rsidR="000F3C53" w:rsidRPr="00D325B5" w:rsidRDefault="000F3C53" w:rsidP="000F3C53">
      <w:pPr>
        <w:numPr>
          <w:ilvl w:val="0"/>
          <w:numId w:val="11"/>
        </w:numPr>
        <w:spacing w:after="0" w:line="276" w:lineRule="auto"/>
        <w:rPr>
          <w:bCs/>
        </w:rPr>
      </w:pPr>
      <w:r w:rsidRPr="00D325B5">
        <w:rPr>
          <w:bCs/>
        </w:rPr>
        <w:t>Envi</w:t>
      </w:r>
      <w:r>
        <w:rPr>
          <w:bCs/>
        </w:rPr>
        <w:t>ar</w:t>
      </w:r>
      <w:r w:rsidRPr="00D325B5">
        <w:rPr>
          <w:bCs/>
        </w:rPr>
        <w:t xml:space="preserve"> de material para a gráfica/serigrafia </w:t>
      </w:r>
    </w:p>
    <w:p w14:paraId="6E7731CC" w14:textId="77777777" w:rsidR="000F3C53" w:rsidRPr="00D325B5" w:rsidRDefault="000F3C53" w:rsidP="000F3C53">
      <w:pPr>
        <w:numPr>
          <w:ilvl w:val="0"/>
          <w:numId w:val="11"/>
        </w:numPr>
        <w:spacing w:after="0" w:line="276" w:lineRule="auto"/>
        <w:rPr>
          <w:bCs/>
        </w:rPr>
      </w:pPr>
      <w:r w:rsidRPr="00D325B5">
        <w:rPr>
          <w:bCs/>
        </w:rPr>
        <w:t>No dia do Evento:</w:t>
      </w:r>
    </w:p>
    <w:p w14:paraId="6DBE40F7" w14:textId="77777777" w:rsidR="000F3C53" w:rsidRPr="00D325B5" w:rsidRDefault="000F3C53" w:rsidP="00E52E5E">
      <w:pPr>
        <w:spacing w:after="0" w:line="240" w:lineRule="auto"/>
      </w:pPr>
      <w:r w:rsidRPr="00D325B5">
        <w:t xml:space="preserve">                 </w:t>
      </w:r>
      <w:proofErr w:type="gramStart"/>
      <w:r w:rsidRPr="00D325B5">
        <w:t>(    )</w:t>
      </w:r>
      <w:proofErr w:type="gramEnd"/>
      <w:r w:rsidRPr="00D325B5">
        <w:t xml:space="preserve"> Fotos e vídeos no dia do evento.</w:t>
      </w:r>
    </w:p>
    <w:p w14:paraId="36CF2643" w14:textId="77777777" w:rsidR="000F3C53" w:rsidRPr="00D325B5" w:rsidRDefault="000F3C53" w:rsidP="00E52E5E">
      <w:pPr>
        <w:spacing w:after="0" w:line="240" w:lineRule="auto"/>
      </w:pPr>
      <w:r w:rsidRPr="00D325B5">
        <w:t xml:space="preserve">                 </w:t>
      </w:r>
      <w:proofErr w:type="gramStart"/>
      <w:r w:rsidRPr="00D325B5">
        <w:t>(    )</w:t>
      </w:r>
      <w:proofErr w:type="gramEnd"/>
      <w:r w:rsidRPr="00D325B5">
        <w:t xml:space="preserve"> Divulgação nas redes sociais.</w:t>
      </w:r>
    </w:p>
    <w:p w14:paraId="43FBACC9" w14:textId="77777777" w:rsidR="000F3C53" w:rsidRPr="00D325B5" w:rsidRDefault="000F3C53" w:rsidP="00E52E5E">
      <w:pPr>
        <w:spacing w:after="0" w:line="240" w:lineRule="auto"/>
      </w:pPr>
      <w:r w:rsidRPr="00D325B5">
        <w:t xml:space="preserve">                 </w:t>
      </w:r>
      <w:proofErr w:type="gramStart"/>
      <w:r w:rsidRPr="00D325B5">
        <w:t>(    )</w:t>
      </w:r>
      <w:proofErr w:type="gramEnd"/>
      <w:r w:rsidRPr="00D325B5">
        <w:t xml:space="preserve"> Preparação de matéria pós-evento.</w:t>
      </w:r>
    </w:p>
    <w:p w14:paraId="292069B2" w14:textId="77777777" w:rsidR="000F3C53" w:rsidRPr="00D325B5" w:rsidRDefault="000F3C53" w:rsidP="000F3C53">
      <w:pPr>
        <w:spacing w:after="240" w:line="240" w:lineRule="auto"/>
        <w:ind w:left="720"/>
      </w:pPr>
    </w:p>
    <w:p w14:paraId="5B83A0DD" w14:textId="77777777" w:rsidR="000F3C53" w:rsidRPr="00D325B5" w:rsidRDefault="000F3C53" w:rsidP="000F3C53">
      <w:pPr>
        <w:spacing w:before="240" w:after="240"/>
      </w:pPr>
      <w:r>
        <w:rPr>
          <w:noProof/>
        </w:rPr>
        <w:pict w14:anchorId="0B1B4FB7">
          <v:rect id="_x0000_i1142" alt="" style="width:425.2pt;height:.05pt;mso-width-percent:0;mso-height-percent:0;mso-width-percent:0;mso-height-percent:0" o:hralign="center" o:hrstd="t" o:hr="t" fillcolor="#a0a0a0" stroked="f"/>
        </w:pict>
      </w:r>
    </w:p>
    <w:p w14:paraId="63BF17E6" w14:textId="77777777" w:rsidR="000F3C53" w:rsidRPr="00D325B5" w:rsidRDefault="000F3C53" w:rsidP="000F3C53">
      <w:pPr>
        <w:rPr>
          <w:b/>
          <w:bCs/>
        </w:rPr>
      </w:pPr>
      <w:r w:rsidRPr="00D325B5">
        <w:rPr>
          <w:b/>
          <w:bCs/>
        </w:rPr>
        <w:t xml:space="preserve">Tecnologia </w:t>
      </w:r>
    </w:p>
    <w:p w14:paraId="3504B5B0" w14:textId="77777777" w:rsidR="000F3C53" w:rsidRDefault="000F3C53" w:rsidP="000F3C53"/>
    <w:p w14:paraId="10BAE054" w14:textId="77777777" w:rsidR="000F3C53" w:rsidRDefault="000F3C53" w:rsidP="000F3C53">
      <w:proofErr w:type="gramStart"/>
      <w:r>
        <w:t>(    )</w:t>
      </w:r>
      <w:proofErr w:type="gramEnd"/>
      <w:r>
        <w:t xml:space="preserve"> Visitar o Local do Evento com antecedência, verificando a disponibilidade de conexão do ambiente e de equipamentos.</w:t>
      </w:r>
    </w:p>
    <w:p w14:paraId="6C3CC39D" w14:textId="77777777" w:rsidR="000F3C53" w:rsidRDefault="000F3C53" w:rsidP="000F3C53">
      <w:proofErr w:type="gramStart"/>
      <w:r>
        <w:t>(    )</w:t>
      </w:r>
      <w:proofErr w:type="gramEnd"/>
      <w:r>
        <w:t xml:space="preserve"> Fazer levantamento de todo material necessário para o dia do evento e encaminhar para comissão organizadora.</w:t>
      </w:r>
    </w:p>
    <w:p w14:paraId="72295AB7" w14:textId="77777777" w:rsidR="000F3C53" w:rsidRDefault="000F3C53" w:rsidP="000F3C53">
      <w:proofErr w:type="gramStart"/>
      <w:r>
        <w:t>(    )</w:t>
      </w:r>
      <w:proofErr w:type="gramEnd"/>
      <w:r>
        <w:t xml:space="preserve"> Visitar o local 1 dia antes do evento para testar os equipamentos.</w:t>
      </w:r>
    </w:p>
    <w:p w14:paraId="378A01E9" w14:textId="77777777" w:rsidR="000F3C53" w:rsidRDefault="000F3C53" w:rsidP="000F3C53">
      <w:proofErr w:type="gramStart"/>
      <w:r>
        <w:t>(    )</w:t>
      </w:r>
      <w:proofErr w:type="gramEnd"/>
      <w:r>
        <w:t xml:space="preserve"> No dia do evento operar equipamentos audiovisuais.</w:t>
      </w:r>
    </w:p>
    <w:p w14:paraId="447822FB" w14:textId="77777777" w:rsidR="000F3C53" w:rsidRDefault="000F3C53" w:rsidP="000F3C53">
      <w:proofErr w:type="gramStart"/>
      <w:r>
        <w:t>(    )</w:t>
      </w:r>
      <w:proofErr w:type="gramEnd"/>
      <w:r>
        <w:t xml:space="preserve"> Realizar e/ou solicitar apoio externo para as transmissões.</w:t>
      </w:r>
    </w:p>
    <w:p w14:paraId="4FE2E122" w14:textId="77777777" w:rsidR="000F3C53" w:rsidRDefault="000F3C53" w:rsidP="000F3C53"/>
    <w:p w14:paraId="4DE3A90C" w14:textId="77777777" w:rsidR="000F3C53" w:rsidRDefault="000F3C53" w:rsidP="000F3C53">
      <w:r>
        <w:rPr>
          <w:noProof/>
        </w:rPr>
        <w:pict w14:anchorId="31CDDE92">
          <v:rect id="_x0000_i1143" alt="" style="width:425.2pt;height:.05pt;mso-width-percent:0;mso-height-percent:0;mso-width-percent:0;mso-height-percent:0" o:hralign="center" o:hrstd="t" o:hr="t" fillcolor="#a0a0a0" stroked="f"/>
        </w:pict>
      </w:r>
    </w:p>
    <w:p w14:paraId="31D90714" w14:textId="77777777" w:rsidR="000F3C53" w:rsidRDefault="000F3C53" w:rsidP="000F3C53"/>
    <w:p w14:paraId="6DF15C4F" w14:textId="77777777" w:rsidR="000F3C53" w:rsidRDefault="000F3C53" w:rsidP="000F3C53">
      <w:pPr>
        <w:rPr>
          <w:b/>
        </w:rPr>
      </w:pPr>
      <w:r>
        <w:rPr>
          <w:b/>
        </w:rPr>
        <w:t>Equipe de Cerimonial</w:t>
      </w:r>
    </w:p>
    <w:p w14:paraId="5F6F3EEE" w14:textId="77777777" w:rsidR="000F3C53" w:rsidRDefault="000F3C53" w:rsidP="000F3C53">
      <w:pPr>
        <w:jc w:val="center"/>
        <w:rPr>
          <w:b/>
        </w:rPr>
      </w:pPr>
    </w:p>
    <w:p w14:paraId="49CE1098" w14:textId="77777777" w:rsidR="000F3C53" w:rsidRDefault="000F3C53" w:rsidP="000F3C53">
      <w:proofErr w:type="gramStart"/>
      <w:r>
        <w:t>(    )</w:t>
      </w:r>
      <w:proofErr w:type="gramEnd"/>
      <w:r>
        <w:t xml:space="preserve"> Definir Cerimonial, mestre de cerimônia</w:t>
      </w:r>
    </w:p>
    <w:p w14:paraId="015F72C9" w14:textId="77777777" w:rsidR="000F3C53" w:rsidRDefault="000F3C53" w:rsidP="000F3C53">
      <w:proofErr w:type="gramStart"/>
      <w:r>
        <w:t>(    )</w:t>
      </w:r>
      <w:proofErr w:type="gramEnd"/>
      <w:r>
        <w:t xml:space="preserve"> Ajudar a comissão de organização na elaboração de roteiro</w:t>
      </w:r>
    </w:p>
    <w:p w14:paraId="45C33B26" w14:textId="77777777" w:rsidR="000F3C53" w:rsidRDefault="000F3C53" w:rsidP="000F3C53">
      <w:proofErr w:type="gramStart"/>
      <w:r>
        <w:t>(    )</w:t>
      </w:r>
      <w:proofErr w:type="gramEnd"/>
      <w:r>
        <w:t xml:space="preserve"> Reforçar o cumprimento da programação</w:t>
      </w:r>
    </w:p>
    <w:p w14:paraId="6DC0E823" w14:textId="77777777" w:rsidR="000F3C53" w:rsidRDefault="000F3C53" w:rsidP="000F3C53">
      <w:proofErr w:type="gramStart"/>
      <w:r>
        <w:t>(    )</w:t>
      </w:r>
      <w:proofErr w:type="gramEnd"/>
      <w:r>
        <w:t xml:space="preserve"> Fiscalizar tempo de apresentação das palestras</w:t>
      </w:r>
    </w:p>
    <w:p w14:paraId="1C966906" w14:textId="77777777" w:rsidR="000F3C53" w:rsidRDefault="000F3C53" w:rsidP="000F3C53"/>
    <w:p w14:paraId="5147CAA5" w14:textId="77777777" w:rsidR="000F3C53" w:rsidRDefault="000F3C53" w:rsidP="000F3C53">
      <w:r>
        <w:rPr>
          <w:noProof/>
        </w:rPr>
        <w:pict w14:anchorId="41E05EA1">
          <v:rect id="_x0000_i1144" alt="" style="width:425.2pt;height:.05pt;mso-width-percent:0;mso-height-percent:0;mso-width-percent:0;mso-height-percent:0" o:hralign="center" o:hrstd="t" o:hr="t" fillcolor="#a0a0a0" stroked="f"/>
        </w:pict>
      </w:r>
    </w:p>
    <w:p w14:paraId="4A35F003" w14:textId="77777777" w:rsidR="000F3C53" w:rsidRDefault="000F3C53" w:rsidP="000F3C53"/>
    <w:p w14:paraId="1245754A" w14:textId="77777777" w:rsidR="000F3C53" w:rsidRDefault="000F3C53" w:rsidP="000F3C53">
      <w:r>
        <w:rPr>
          <w:b/>
        </w:rPr>
        <w:lastRenderedPageBreak/>
        <w:t>Recepção e Credenciamento</w:t>
      </w:r>
    </w:p>
    <w:p w14:paraId="0DB15554" w14:textId="77777777" w:rsidR="000F3C53" w:rsidRDefault="000F3C53" w:rsidP="000F3C53"/>
    <w:p w14:paraId="672328E4" w14:textId="77777777" w:rsidR="000F3C53" w:rsidRDefault="000F3C53" w:rsidP="000F3C53">
      <w:proofErr w:type="gramStart"/>
      <w:r>
        <w:t>(    )</w:t>
      </w:r>
      <w:proofErr w:type="gramEnd"/>
      <w:r>
        <w:t xml:space="preserve"> Elaborar as frequências (física ou digital - QR </w:t>
      </w:r>
      <w:proofErr w:type="spellStart"/>
      <w:r>
        <w:t>code</w:t>
      </w:r>
      <w:proofErr w:type="spellEnd"/>
      <w:r>
        <w:t>)</w:t>
      </w:r>
    </w:p>
    <w:p w14:paraId="4AE4A791" w14:textId="77777777" w:rsidR="000F3C53" w:rsidRDefault="000F3C53" w:rsidP="000F3C53">
      <w:proofErr w:type="gramStart"/>
      <w:r>
        <w:t>(    )</w:t>
      </w:r>
      <w:proofErr w:type="gramEnd"/>
      <w:r>
        <w:t xml:space="preserve"> Preparar dos kits de distribuição para participantes e palestrantes do evento</w:t>
      </w:r>
    </w:p>
    <w:p w14:paraId="40FD3F5D" w14:textId="77777777" w:rsidR="000F3C53" w:rsidRDefault="000F3C53" w:rsidP="000F3C53">
      <w:proofErr w:type="gramStart"/>
      <w:r>
        <w:t>(    )</w:t>
      </w:r>
      <w:proofErr w:type="gramEnd"/>
      <w:r>
        <w:t xml:space="preserve"> Fazer o credenciamento e distribuir kits</w:t>
      </w:r>
    </w:p>
    <w:p w14:paraId="4E74BCE2" w14:textId="77777777" w:rsidR="000F3C53" w:rsidRDefault="000F3C53" w:rsidP="000F3C53">
      <w:proofErr w:type="gramStart"/>
      <w:r>
        <w:t>(    )</w:t>
      </w:r>
      <w:proofErr w:type="gramEnd"/>
      <w:r>
        <w:t xml:space="preserve"> Fornecer orientações sobre o local e a programação</w:t>
      </w:r>
    </w:p>
    <w:p w14:paraId="6F7F0BBB" w14:textId="77777777" w:rsidR="000F3C53" w:rsidRDefault="000F3C53" w:rsidP="000F3C53"/>
    <w:p w14:paraId="369D3CC1" w14:textId="4C53FF26" w:rsidR="00DB7356" w:rsidRPr="00E70E98" w:rsidRDefault="00DB7356" w:rsidP="001E7D9C">
      <w:pPr>
        <w:rPr>
          <w:rFonts w:ascii="Calibri" w:hAnsi="Calibri" w:cs="Calibri"/>
          <w:sz w:val="24"/>
          <w:szCs w:val="24"/>
        </w:rPr>
      </w:pPr>
    </w:p>
    <w:sectPr w:rsidR="00DB7356" w:rsidRPr="00E70E98" w:rsidSect="000F3C53">
      <w:headerReference w:type="even" r:id="rId8"/>
      <w:headerReference w:type="default" r:id="rId9"/>
      <w:headerReference w:type="first" r:id="rId10"/>
      <w:pgSz w:w="11906" w:h="16838" w:code="9"/>
      <w:pgMar w:top="2127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23D8C" w14:textId="77777777" w:rsidR="009E02C2" w:rsidRDefault="009E02C2" w:rsidP="00F31570">
      <w:pPr>
        <w:spacing w:after="0" w:line="240" w:lineRule="auto"/>
      </w:pPr>
      <w:r>
        <w:separator/>
      </w:r>
    </w:p>
  </w:endnote>
  <w:endnote w:type="continuationSeparator" w:id="0">
    <w:p w14:paraId="654F7BFF" w14:textId="77777777" w:rsidR="009E02C2" w:rsidRDefault="009E02C2" w:rsidP="00F31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1458D" w14:textId="77777777" w:rsidR="009E02C2" w:rsidRDefault="009E02C2" w:rsidP="00F31570">
      <w:pPr>
        <w:spacing w:after="0" w:line="240" w:lineRule="auto"/>
      </w:pPr>
      <w:r>
        <w:separator/>
      </w:r>
    </w:p>
  </w:footnote>
  <w:footnote w:type="continuationSeparator" w:id="0">
    <w:p w14:paraId="0C9DE48B" w14:textId="77777777" w:rsidR="009E02C2" w:rsidRDefault="009E02C2" w:rsidP="00F31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2ED10" w14:textId="77777777" w:rsidR="00F31570" w:rsidRDefault="00000000">
    <w:pPr>
      <w:pStyle w:val="Cabealho"/>
    </w:pPr>
    <w:r>
      <w:rPr>
        <w:noProof/>
      </w:rPr>
      <w:pict w14:anchorId="01E381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6432344" o:spid="_x0000_s1026" type="#_x0000_t75" alt="PAPEL TIMBRADO - A4-03" style="position:absolute;margin-left:0;margin-top:0;width:595.7pt;height:842.1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L TIMBRADO - A4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E6043" w14:textId="77777777" w:rsidR="002A1443" w:rsidRDefault="00CA38F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5" behindDoc="1" locked="0" layoutInCell="1" allowOverlap="1" wp14:anchorId="1A98AE66" wp14:editId="4A905CB4">
          <wp:simplePos x="0" y="0"/>
          <wp:positionH relativeFrom="page">
            <wp:posOffset>-325755</wp:posOffset>
          </wp:positionH>
          <wp:positionV relativeFrom="paragraph">
            <wp:posOffset>-1259840</wp:posOffset>
          </wp:positionV>
          <wp:extent cx="7552690" cy="10687685"/>
          <wp:effectExtent l="0" t="0" r="0" b="0"/>
          <wp:wrapNone/>
          <wp:docPr id="1864449107" name="Imagem 1864449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68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DD18E" w14:textId="77777777" w:rsidR="00F31570" w:rsidRDefault="00000000">
    <w:pPr>
      <w:pStyle w:val="Cabealho"/>
    </w:pPr>
    <w:r>
      <w:rPr>
        <w:noProof/>
      </w:rPr>
      <w:pict w14:anchorId="09F8C6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6432343" o:spid="_x0000_s1025" type="#_x0000_t75" alt="PAPEL TIMBRADO - A4-03" style="position:absolute;margin-left:0;margin-top:0;width:595.7pt;height:842.1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L TIMBRADO - A4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465C3"/>
    <w:multiLevelType w:val="multilevel"/>
    <w:tmpl w:val="88C8EF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1F5608"/>
    <w:multiLevelType w:val="multilevel"/>
    <w:tmpl w:val="687E14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8B1699A"/>
    <w:multiLevelType w:val="multilevel"/>
    <w:tmpl w:val="0E4280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E107057"/>
    <w:multiLevelType w:val="multilevel"/>
    <w:tmpl w:val="1C6EF1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4FE5B2A"/>
    <w:multiLevelType w:val="multilevel"/>
    <w:tmpl w:val="378C75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AF53883"/>
    <w:multiLevelType w:val="hybridMultilevel"/>
    <w:tmpl w:val="D28AB3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336277"/>
    <w:multiLevelType w:val="multilevel"/>
    <w:tmpl w:val="5A1A15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7970AA0"/>
    <w:multiLevelType w:val="multilevel"/>
    <w:tmpl w:val="AC5861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6453591"/>
    <w:multiLevelType w:val="multilevel"/>
    <w:tmpl w:val="4E14D5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D522E7B"/>
    <w:multiLevelType w:val="multilevel"/>
    <w:tmpl w:val="A16059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D6753E3"/>
    <w:multiLevelType w:val="multilevel"/>
    <w:tmpl w:val="E46821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2737045"/>
    <w:multiLevelType w:val="hybridMultilevel"/>
    <w:tmpl w:val="F8B86FD4"/>
    <w:lvl w:ilvl="0" w:tplc="B16AA11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DB0697"/>
    <w:multiLevelType w:val="multilevel"/>
    <w:tmpl w:val="E424DF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CAC1928"/>
    <w:multiLevelType w:val="multilevel"/>
    <w:tmpl w:val="6DEC7D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201044501">
    <w:abstractNumId w:val="12"/>
  </w:num>
  <w:num w:numId="2" w16cid:durableId="1925989461">
    <w:abstractNumId w:val="9"/>
  </w:num>
  <w:num w:numId="3" w16cid:durableId="202325193">
    <w:abstractNumId w:val="4"/>
  </w:num>
  <w:num w:numId="4" w16cid:durableId="730886837">
    <w:abstractNumId w:val="2"/>
  </w:num>
  <w:num w:numId="5" w16cid:durableId="1211307761">
    <w:abstractNumId w:val="13"/>
  </w:num>
  <w:num w:numId="6" w16cid:durableId="1084641770">
    <w:abstractNumId w:val="0"/>
  </w:num>
  <w:num w:numId="7" w16cid:durableId="1569222583">
    <w:abstractNumId w:val="3"/>
  </w:num>
  <w:num w:numId="8" w16cid:durableId="974140065">
    <w:abstractNumId w:val="11"/>
  </w:num>
  <w:num w:numId="9" w16cid:durableId="2007054914">
    <w:abstractNumId w:val="6"/>
  </w:num>
  <w:num w:numId="10" w16cid:durableId="278338883">
    <w:abstractNumId w:val="8"/>
  </w:num>
  <w:num w:numId="11" w16cid:durableId="383256180">
    <w:abstractNumId w:val="1"/>
  </w:num>
  <w:num w:numId="12" w16cid:durableId="1782528001">
    <w:abstractNumId w:val="10"/>
  </w:num>
  <w:num w:numId="13" w16cid:durableId="292059209">
    <w:abstractNumId w:val="7"/>
  </w:num>
  <w:num w:numId="14" w16cid:durableId="10984040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911"/>
    <w:rsid w:val="000A0DFF"/>
    <w:rsid w:val="000F3C53"/>
    <w:rsid w:val="00110911"/>
    <w:rsid w:val="001D47C0"/>
    <w:rsid w:val="001E7D9C"/>
    <w:rsid w:val="002A1443"/>
    <w:rsid w:val="002F73BC"/>
    <w:rsid w:val="003101BC"/>
    <w:rsid w:val="0047540B"/>
    <w:rsid w:val="0091570A"/>
    <w:rsid w:val="009E02C2"/>
    <w:rsid w:val="00A3721A"/>
    <w:rsid w:val="00A97F03"/>
    <w:rsid w:val="00AA6492"/>
    <w:rsid w:val="00AC087B"/>
    <w:rsid w:val="00AE0924"/>
    <w:rsid w:val="00C22853"/>
    <w:rsid w:val="00CA38FA"/>
    <w:rsid w:val="00D42EC9"/>
    <w:rsid w:val="00DB7356"/>
    <w:rsid w:val="00DD01C0"/>
    <w:rsid w:val="00DE5A69"/>
    <w:rsid w:val="00E52E5E"/>
    <w:rsid w:val="00E70E98"/>
    <w:rsid w:val="00EF0794"/>
    <w:rsid w:val="00F3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86CEFA"/>
  <w15:chartTrackingRefBased/>
  <w15:docId w15:val="{16F46FA4-9031-4457-A237-7072132F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F3C53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F3C53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BNT">
    <w:name w:val="ABNT"/>
    <w:basedOn w:val="Normal"/>
    <w:link w:val="ABNTChar"/>
    <w:autoRedefine/>
    <w:qFormat/>
    <w:rsid w:val="00DE5A69"/>
    <w:pPr>
      <w:spacing w:after="0"/>
      <w:jc w:val="both"/>
    </w:pPr>
    <w:rPr>
      <w:rFonts w:ascii="Arial" w:hAnsi="Arial" w:cs="Arial"/>
      <w:sz w:val="24"/>
      <w:szCs w:val="24"/>
    </w:rPr>
  </w:style>
  <w:style w:type="character" w:customStyle="1" w:styleId="ABNTChar">
    <w:name w:val="ABNT Char"/>
    <w:basedOn w:val="Fontepargpadro"/>
    <w:link w:val="ABNT"/>
    <w:rsid w:val="00DE5A69"/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315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1570"/>
  </w:style>
  <w:style w:type="paragraph" w:styleId="Rodap">
    <w:name w:val="footer"/>
    <w:basedOn w:val="Normal"/>
    <w:link w:val="RodapChar"/>
    <w:uiPriority w:val="99"/>
    <w:unhideWhenUsed/>
    <w:rsid w:val="00F315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1570"/>
  </w:style>
  <w:style w:type="paragraph" w:customStyle="1" w:styleId="Standard">
    <w:name w:val="Standard"/>
    <w:rsid w:val="001E7D9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table" w:customStyle="1" w:styleId="TableGrid1">
    <w:name w:val="Table Grid1"/>
    <w:basedOn w:val="Tabelanormal"/>
    <w:next w:val="Tabelacomgrade"/>
    <w:uiPriority w:val="59"/>
    <w:rsid w:val="001E7D9C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1E7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0F3C53"/>
    <w:rPr>
      <w:rFonts w:ascii="Arial" w:eastAsia="Arial" w:hAnsi="Arial" w:cs="Arial"/>
      <w:color w:val="434343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0F3C53"/>
    <w:rPr>
      <w:rFonts w:ascii="Arial" w:eastAsia="Arial" w:hAnsi="Arial" w:cs="Arial"/>
      <w:color w:val="666666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F3C53"/>
    <w:pPr>
      <w:spacing w:after="0" w:line="276" w:lineRule="auto"/>
      <w:ind w:left="720"/>
      <w:contextualSpacing/>
    </w:pPr>
    <w:rPr>
      <w:rFonts w:ascii="Arial" w:eastAsia="Arial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6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C1E24-F566-4EC4-A5F3-5AF1CD94C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811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Guedes</dc:creator>
  <cp:keywords/>
  <dc:description/>
  <cp:lastModifiedBy>Anathalia Sousa</cp:lastModifiedBy>
  <cp:revision>3</cp:revision>
  <cp:lastPrinted>2019-04-01T01:29:00Z</cp:lastPrinted>
  <dcterms:created xsi:type="dcterms:W3CDTF">2025-08-28T00:14:00Z</dcterms:created>
  <dcterms:modified xsi:type="dcterms:W3CDTF">2025-08-28T00:15:00Z</dcterms:modified>
</cp:coreProperties>
</file>